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44945" w14:textId="1546FB15" w:rsidR="00604ADE" w:rsidRDefault="00604ADE">
      <w:pPr>
        <w:rPr>
          <w:b/>
          <w:sz w:val="32"/>
        </w:rPr>
      </w:pPr>
      <w:r>
        <w:rPr>
          <w:b/>
          <w:sz w:val="32"/>
        </w:rPr>
        <w:t>Produits</w:t>
      </w:r>
      <w:r w:rsidR="005E44E8" w:rsidRPr="005E44E8">
        <w:rPr>
          <w:b/>
          <w:sz w:val="32"/>
        </w:rPr>
        <w:t xml:space="preserve"> d’ingénierie en bois </w:t>
      </w:r>
      <w:r>
        <w:rPr>
          <w:b/>
          <w:sz w:val="32"/>
        </w:rPr>
        <w:t>issu</w:t>
      </w:r>
      <w:r w:rsidR="002C48A5">
        <w:rPr>
          <w:b/>
          <w:sz w:val="32"/>
        </w:rPr>
        <w:t>s</w:t>
      </w:r>
      <w:r>
        <w:rPr>
          <w:b/>
          <w:sz w:val="32"/>
        </w:rPr>
        <w:t xml:space="preserve"> des forêts </w:t>
      </w:r>
      <w:r w:rsidR="005E44E8" w:rsidRPr="005E44E8">
        <w:rPr>
          <w:b/>
          <w:sz w:val="32"/>
        </w:rPr>
        <w:t>français</w:t>
      </w:r>
      <w:r>
        <w:rPr>
          <w:b/>
          <w:sz w:val="32"/>
        </w:rPr>
        <w:t>es</w:t>
      </w:r>
      <w:r w:rsidR="005E44E8" w:rsidRPr="005E44E8">
        <w:rPr>
          <w:b/>
          <w:sz w:val="32"/>
        </w:rPr>
        <w:t xml:space="preserve"> : </w:t>
      </w:r>
    </w:p>
    <w:p w14:paraId="5F85D2D7" w14:textId="1F1B91F1" w:rsidR="00D26158" w:rsidRPr="005E44E8" w:rsidRDefault="005E44E8">
      <w:pPr>
        <w:rPr>
          <w:b/>
          <w:sz w:val="32"/>
        </w:rPr>
      </w:pPr>
      <w:r w:rsidRPr="005E44E8">
        <w:rPr>
          <w:b/>
          <w:sz w:val="32"/>
        </w:rPr>
        <w:t xml:space="preserve">le douglas trace </w:t>
      </w:r>
      <w:r w:rsidR="00604ADE">
        <w:rPr>
          <w:b/>
          <w:sz w:val="32"/>
        </w:rPr>
        <w:t>sa route</w:t>
      </w:r>
      <w:r w:rsidR="00D26158" w:rsidRPr="005E44E8">
        <w:rPr>
          <w:b/>
          <w:sz w:val="32"/>
        </w:rPr>
        <w:t xml:space="preserve"> </w:t>
      </w:r>
    </w:p>
    <w:p w14:paraId="2BF65919" w14:textId="77777777" w:rsidR="00D26158" w:rsidRDefault="00D26158">
      <w:pPr>
        <w:rPr>
          <w:b/>
          <w:highlight w:val="yellow"/>
        </w:rPr>
      </w:pPr>
    </w:p>
    <w:p w14:paraId="6426FB1C" w14:textId="77777777" w:rsidR="00751B1F" w:rsidRDefault="00751B1F">
      <w:pPr>
        <w:rPr>
          <w:b/>
          <w:highlight w:val="yellow"/>
        </w:rPr>
      </w:pPr>
    </w:p>
    <w:p w14:paraId="4CF42F9F" w14:textId="778D2AD2" w:rsidR="003B61E9" w:rsidRPr="00751B1F" w:rsidRDefault="003B61E9">
      <w:pPr>
        <w:rPr>
          <w:b/>
          <w:highlight w:val="yellow"/>
        </w:rPr>
      </w:pPr>
      <w:r w:rsidRPr="00751B1F">
        <w:rPr>
          <w:b/>
          <w:highlight w:val="yellow"/>
        </w:rPr>
        <w:t>Chapô</w:t>
      </w:r>
      <w:r w:rsidR="00751B1F" w:rsidRPr="00751B1F">
        <w:rPr>
          <w:b/>
          <w:highlight w:val="yellow"/>
        </w:rPr>
        <w:t xml:space="preserve"> à rédiger</w:t>
      </w:r>
      <w:r w:rsidR="00751B1F">
        <w:rPr>
          <w:b/>
          <w:highlight w:val="yellow"/>
        </w:rPr>
        <w:t xml:space="preserve"> : prévoir 4 lignes. </w:t>
      </w:r>
    </w:p>
    <w:p w14:paraId="4ED3C53F" w14:textId="77777777" w:rsidR="003B61E9" w:rsidRPr="00776653" w:rsidRDefault="003B61E9">
      <w:pPr>
        <w:rPr>
          <w:b/>
          <w:highlight w:val="yellow"/>
        </w:rPr>
      </w:pPr>
    </w:p>
    <w:p w14:paraId="2D42DD9A" w14:textId="77777777" w:rsidR="003B61E9" w:rsidRPr="00751B1F" w:rsidRDefault="003B61E9">
      <w:pPr>
        <w:rPr>
          <w:b/>
        </w:rPr>
      </w:pPr>
    </w:p>
    <w:p w14:paraId="13D1D109" w14:textId="77777777" w:rsidR="00751B1F" w:rsidRDefault="003B61E9" w:rsidP="00751B1F">
      <w:pPr>
        <w:pBdr>
          <w:top w:val="single" w:sz="4" w:space="1" w:color="auto"/>
          <w:left w:val="single" w:sz="4" w:space="4" w:color="auto"/>
          <w:bottom w:val="single" w:sz="4" w:space="1" w:color="auto"/>
          <w:right w:val="single" w:sz="4" w:space="14" w:color="auto"/>
        </w:pBdr>
        <w:rPr>
          <w:b/>
        </w:rPr>
      </w:pPr>
      <w:r w:rsidRPr="00751B1F">
        <w:rPr>
          <w:b/>
        </w:rPr>
        <w:t xml:space="preserve">Encadré : </w:t>
      </w:r>
    </w:p>
    <w:p w14:paraId="793C1D01" w14:textId="3344F791" w:rsidR="003B61E9" w:rsidRDefault="00751B1F" w:rsidP="00751B1F">
      <w:pPr>
        <w:pBdr>
          <w:top w:val="single" w:sz="4" w:space="1" w:color="auto"/>
          <w:left w:val="single" w:sz="4" w:space="4" w:color="auto"/>
          <w:bottom w:val="single" w:sz="4" w:space="1" w:color="auto"/>
          <w:right w:val="single" w:sz="4" w:space="14" w:color="auto"/>
        </w:pBdr>
        <w:rPr>
          <w:b/>
        </w:rPr>
      </w:pPr>
      <w:r>
        <w:rPr>
          <w:b/>
        </w:rPr>
        <w:t>L</w:t>
      </w:r>
      <w:r w:rsidR="003B61E9" w:rsidRPr="00751B1F">
        <w:rPr>
          <w:b/>
        </w:rPr>
        <w:t xml:space="preserve">e douglas, </w:t>
      </w:r>
      <w:r w:rsidRPr="00751B1F">
        <w:rPr>
          <w:b/>
        </w:rPr>
        <w:t>l’arme stratégique de la filière bois française</w:t>
      </w:r>
    </w:p>
    <w:p w14:paraId="77DA52CF" w14:textId="3E6E9518" w:rsidR="00751B1F" w:rsidRDefault="00751B1F" w:rsidP="00751B1F">
      <w:pPr>
        <w:pBdr>
          <w:top w:val="single" w:sz="4" w:space="1" w:color="auto"/>
          <w:left w:val="single" w:sz="4" w:space="4" w:color="auto"/>
          <w:bottom w:val="single" w:sz="4" w:space="1" w:color="auto"/>
          <w:right w:val="single" w:sz="4" w:space="14" w:color="auto"/>
        </w:pBdr>
      </w:pPr>
      <w:r>
        <w:t xml:space="preserve">La France est le premier pays producteur de douglas en Europe. Le douglas est présent en France sur 420 000 ha (loin devant l’Allemagne 220 000ha), ce qui représente moins de 3% de la surface forestière mais plus de 15% de la production de sciage en 2019 (il en représentera plus de 30% en 2040). </w:t>
      </w:r>
      <w:r>
        <w:br/>
        <w:t>La production de douglas est répartie sur toutes la France mais principalement dans le Massif Central, le plus souvent intégré dans un paysage morcelé et diversifié.</w:t>
      </w:r>
    </w:p>
    <w:p w14:paraId="35E8A28A" w14:textId="77777777" w:rsidR="00751B1F" w:rsidRDefault="00751B1F" w:rsidP="00751B1F">
      <w:pPr>
        <w:pBdr>
          <w:top w:val="single" w:sz="4" w:space="1" w:color="auto"/>
          <w:left w:val="single" w:sz="4" w:space="4" w:color="auto"/>
          <w:bottom w:val="single" w:sz="4" w:space="1" w:color="auto"/>
          <w:right w:val="single" w:sz="4" w:space="14" w:color="auto"/>
        </w:pBdr>
      </w:pPr>
    </w:p>
    <w:p w14:paraId="38B06160" w14:textId="18DD2829" w:rsidR="00751B1F" w:rsidRDefault="00751B1F" w:rsidP="00751B1F">
      <w:pPr>
        <w:pBdr>
          <w:top w:val="single" w:sz="4" w:space="1" w:color="auto"/>
          <w:left w:val="single" w:sz="4" w:space="4" w:color="auto"/>
          <w:bottom w:val="single" w:sz="4" w:space="1" w:color="auto"/>
          <w:right w:val="single" w:sz="4" w:space="14" w:color="auto"/>
        </w:pBdr>
      </w:pPr>
      <w:r>
        <w:t xml:space="preserve">Grâce à ses remarquables qualités techniques (résistance mécanique et durabilité) et à sa disponibilité, le Douglas est considéré comme l’un des matériaux de construction les plus prometteurs des prochaines décennies </w:t>
      </w:r>
    </w:p>
    <w:p w14:paraId="041DCC60" w14:textId="0C438048" w:rsidR="00751B1F" w:rsidRDefault="00751B1F" w:rsidP="00751B1F">
      <w:pPr>
        <w:pBdr>
          <w:top w:val="single" w:sz="4" w:space="1" w:color="auto"/>
          <w:left w:val="single" w:sz="4" w:space="4" w:color="auto"/>
          <w:bottom w:val="single" w:sz="4" w:space="1" w:color="auto"/>
          <w:right w:val="single" w:sz="4" w:space="14" w:color="auto"/>
        </w:pBdr>
      </w:pPr>
    </w:p>
    <w:p w14:paraId="063637F9" w14:textId="149D02A8" w:rsidR="00751B1F" w:rsidRDefault="00751B1F" w:rsidP="00751B1F">
      <w:pPr>
        <w:pBdr>
          <w:top w:val="single" w:sz="4" w:space="1" w:color="auto"/>
          <w:left w:val="single" w:sz="4" w:space="4" w:color="auto"/>
          <w:bottom w:val="single" w:sz="4" w:space="1" w:color="auto"/>
          <w:right w:val="single" w:sz="4" w:space="14" w:color="auto"/>
        </w:pBdr>
      </w:pPr>
      <w:r>
        <w:rPr>
          <w:noProof/>
        </w:rPr>
        <w:drawing>
          <wp:anchor distT="0" distB="0" distL="114300" distR="114300" simplePos="0" relativeHeight="251659264" behindDoc="0" locked="0" layoutInCell="1" allowOverlap="1" wp14:anchorId="6A7EF103" wp14:editId="5855938A">
            <wp:simplePos x="0" y="0"/>
            <wp:positionH relativeFrom="margin">
              <wp:posOffset>3720465</wp:posOffset>
            </wp:positionH>
            <wp:positionV relativeFrom="margin">
              <wp:posOffset>3677920</wp:posOffset>
            </wp:positionV>
            <wp:extent cx="1826260" cy="1718310"/>
            <wp:effectExtent l="0" t="0" r="2540" b="8890"/>
            <wp:wrapSquare wrapText="bothSides"/>
            <wp:docPr id="2" name="Image 2" descr="../Desktop/carte%20doug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carte%20douglas.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369" b="33244"/>
                    <a:stretch/>
                  </pic:blipFill>
                  <pic:spPr bwMode="auto">
                    <a:xfrm>
                      <a:off x="0" y="0"/>
                      <a:ext cx="1826260" cy="1718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D3360F1" wp14:editId="1A1A3F26">
            <wp:extent cx="3495425" cy="1952657"/>
            <wp:effectExtent l="0" t="0" r="10160" b="3175"/>
            <wp:docPr id="1" name="Image 1" descr="../Desktop/Capture%20d’écran%202020-02-27%20à%2014.4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apture%20d’écran%202020-02-27%20à%2014.44.4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6597" cy="1964485"/>
                    </a:xfrm>
                    <a:prstGeom prst="rect">
                      <a:avLst/>
                    </a:prstGeom>
                    <a:noFill/>
                    <a:ln>
                      <a:noFill/>
                    </a:ln>
                  </pic:spPr>
                </pic:pic>
              </a:graphicData>
            </a:graphic>
          </wp:inline>
        </w:drawing>
      </w:r>
    </w:p>
    <w:p w14:paraId="335A7F8E" w14:textId="77777777" w:rsidR="00751B1F" w:rsidRDefault="00751B1F" w:rsidP="00751B1F">
      <w:pPr>
        <w:pBdr>
          <w:top w:val="single" w:sz="4" w:space="1" w:color="auto"/>
          <w:left w:val="single" w:sz="4" w:space="4" w:color="auto"/>
          <w:bottom w:val="single" w:sz="4" w:space="1" w:color="auto"/>
          <w:right w:val="single" w:sz="4" w:space="14" w:color="auto"/>
        </w:pBdr>
        <w:rPr>
          <w:b/>
        </w:rPr>
      </w:pPr>
    </w:p>
    <w:p w14:paraId="7B2DC46E" w14:textId="7824C6B9" w:rsidR="00751B1F" w:rsidRDefault="00751B1F" w:rsidP="00751B1F">
      <w:pPr>
        <w:pBdr>
          <w:top w:val="single" w:sz="4" w:space="1" w:color="auto"/>
          <w:left w:val="single" w:sz="4" w:space="4" w:color="auto"/>
          <w:bottom w:val="single" w:sz="4" w:space="1" w:color="auto"/>
          <w:right w:val="single" w:sz="4" w:space="14" w:color="auto"/>
        </w:pBdr>
      </w:pPr>
      <w:r w:rsidRPr="00751B1F">
        <w:t xml:space="preserve">Cette filière émergente et stratégique est structurée depuis plus de 25 ans autour de l’association France Douglas. </w:t>
      </w:r>
    </w:p>
    <w:p w14:paraId="6609F783" w14:textId="37A894C4" w:rsidR="00751B1F" w:rsidRPr="00751B1F" w:rsidRDefault="00751B1F" w:rsidP="00751B1F">
      <w:pPr>
        <w:pBdr>
          <w:top w:val="single" w:sz="4" w:space="1" w:color="auto"/>
          <w:left w:val="single" w:sz="4" w:space="4" w:color="auto"/>
          <w:bottom w:val="single" w:sz="4" w:space="1" w:color="auto"/>
          <w:right w:val="single" w:sz="4" w:space="14" w:color="auto"/>
        </w:pBdr>
      </w:pPr>
      <w:r>
        <w:t xml:space="preserve">+ d’infos : </w:t>
      </w:r>
      <w:hyperlink r:id="rId9" w:history="1">
        <w:r w:rsidRPr="00236C93">
          <w:rPr>
            <w:rStyle w:val="Lienhypertexte"/>
          </w:rPr>
          <w:t>www.france-douglas.com</w:t>
        </w:r>
      </w:hyperlink>
      <w:r>
        <w:t xml:space="preserve"> </w:t>
      </w:r>
    </w:p>
    <w:p w14:paraId="25D5B6AF" w14:textId="77777777" w:rsidR="00751B1F" w:rsidRPr="00751B1F" w:rsidRDefault="00751B1F" w:rsidP="00751B1F">
      <w:pPr>
        <w:pBdr>
          <w:top w:val="single" w:sz="4" w:space="1" w:color="auto"/>
          <w:left w:val="single" w:sz="4" w:space="4" w:color="auto"/>
          <w:bottom w:val="single" w:sz="4" w:space="1" w:color="auto"/>
          <w:right w:val="single" w:sz="4" w:space="14" w:color="auto"/>
        </w:pBdr>
        <w:rPr>
          <w:b/>
        </w:rPr>
      </w:pPr>
    </w:p>
    <w:p w14:paraId="316DBDF2" w14:textId="77777777" w:rsidR="00751B1F" w:rsidRDefault="00751B1F">
      <w:pPr>
        <w:rPr>
          <w:b/>
          <w:highlight w:val="yellow"/>
        </w:rPr>
      </w:pPr>
    </w:p>
    <w:p w14:paraId="5E9354A4" w14:textId="77777777" w:rsidR="003B61E9" w:rsidRPr="00776653" w:rsidRDefault="003B61E9" w:rsidP="003B61E9">
      <w:pPr>
        <w:rPr>
          <w:b/>
          <w:sz w:val="28"/>
        </w:rPr>
      </w:pPr>
    </w:p>
    <w:p w14:paraId="552301AD" w14:textId="77777777" w:rsidR="003B61E9" w:rsidRDefault="00776653" w:rsidP="00175CD4">
      <w:pPr>
        <w:pStyle w:val="Pardeliste"/>
        <w:numPr>
          <w:ilvl w:val="0"/>
          <w:numId w:val="2"/>
        </w:numPr>
        <w:rPr>
          <w:b/>
          <w:sz w:val="28"/>
        </w:rPr>
      </w:pPr>
      <w:r w:rsidRPr="00175CD4">
        <w:rPr>
          <w:b/>
          <w:sz w:val="28"/>
        </w:rPr>
        <w:t>Connaître les produits d’ingénierie</w:t>
      </w:r>
      <w:r w:rsidR="003B61E9" w:rsidRPr="00175CD4">
        <w:rPr>
          <w:b/>
          <w:sz w:val="28"/>
        </w:rPr>
        <w:t xml:space="preserve"> </w:t>
      </w:r>
    </w:p>
    <w:p w14:paraId="3B042B7B" w14:textId="77777777" w:rsidR="005E44E8" w:rsidRPr="00175CD4" w:rsidRDefault="005E44E8" w:rsidP="005E44E8">
      <w:pPr>
        <w:pStyle w:val="Pardeliste"/>
        <w:ind w:left="360"/>
        <w:rPr>
          <w:b/>
          <w:sz w:val="28"/>
        </w:rPr>
      </w:pPr>
    </w:p>
    <w:p w14:paraId="3A340320" w14:textId="42C320F1" w:rsidR="00DD4C7C" w:rsidRPr="00776653" w:rsidRDefault="00DD4C7C">
      <w:r w:rsidRPr="001604CD">
        <w:t>La demande en produits bois industrialisés à usage structural est de plus en plus importante da</w:t>
      </w:r>
      <w:r>
        <w:t>ns le domaine de la construction</w:t>
      </w:r>
      <w:r w:rsidRPr="001604CD">
        <w:t>. Dans ce contexte</w:t>
      </w:r>
      <w:r>
        <w:t>,</w:t>
      </w:r>
      <w:r w:rsidRPr="001604CD">
        <w:t xml:space="preserve"> le</w:t>
      </w:r>
      <w:r>
        <w:t>s produits d’ingénierie</w:t>
      </w:r>
      <w:r w:rsidRPr="001604CD">
        <w:t xml:space="preserve"> constitue</w:t>
      </w:r>
      <w:r>
        <w:t>nt</w:t>
      </w:r>
      <w:r w:rsidRPr="001604CD">
        <w:t xml:space="preserve"> </w:t>
      </w:r>
      <w:r>
        <w:t>des</w:t>
      </w:r>
      <w:r w:rsidRPr="001604CD">
        <w:t xml:space="preserve"> solution</w:t>
      </w:r>
      <w:r>
        <w:t>s</w:t>
      </w:r>
      <w:r w:rsidRPr="001604CD">
        <w:t xml:space="preserve"> pertinente</w:t>
      </w:r>
      <w:r>
        <w:t>s</w:t>
      </w:r>
      <w:r w:rsidRPr="001604CD">
        <w:t xml:space="preserve"> en particulier pour certaines typologies d’ouvrages ou parti</w:t>
      </w:r>
      <w:r w:rsidRPr="004B7E87">
        <w:t xml:space="preserve">es </w:t>
      </w:r>
      <w:r w:rsidRPr="001604CD">
        <w:t>d’ouvrages.</w:t>
      </w:r>
      <w:r>
        <w:t xml:space="preserve"> </w:t>
      </w:r>
      <w:r w:rsidR="006C7205">
        <w:t>Voici donc un peu d’</w:t>
      </w:r>
      <w:r w:rsidR="00452D52">
        <w:t>aide p</w:t>
      </w:r>
      <w:r w:rsidRPr="00776653">
        <w:t>our s’y retrouver parmi les acronymes </w:t>
      </w:r>
      <w:r w:rsidR="00175CD4">
        <w:t xml:space="preserve">(extraits du catalogue à paraître « Le Douglas : un choix naturel pour la construction » ) </w:t>
      </w:r>
      <w:r w:rsidRPr="00776653">
        <w:t>:</w:t>
      </w:r>
    </w:p>
    <w:p w14:paraId="7868BFC2" w14:textId="77777777" w:rsidR="00067174" w:rsidRDefault="00067174">
      <w:pPr>
        <w:rPr>
          <w:b/>
        </w:rPr>
      </w:pPr>
    </w:p>
    <w:p w14:paraId="65916D36" w14:textId="0FAEB33E" w:rsidR="003B61E9" w:rsidRDefault="00DD4C7C">
      <w:pPr>
        <w:rPr>
          <w:b/>
        </w:rPr>
      </w:pPr>
      <w:r>
        <w:rPr>
          <w:b/>
        </w:rPr>
        <w:t>BLC : Bois lamellé-collé ou bois lamellé</w:t>
      </w:r>
      <w:r w:rsidR="00665545">
        <w:rPr>
          <w:b/>
        </w:rPr>
        <w:t xml:space="preserve"> </w:t>
      </w:r>
      <w:r w:rsidR="00665545" w:rsidRPr="00665545">
        <w:rPr>
          <w:b/>
          <w:highlight w:val="cyan"/>
        </w:rPr>
        <w:t>photo :</w:t>
      </w:r>
      <w:r w:rsidR="00665545" w:rsidRPr="00665545">
        <w:rPr>
          <w:highlight w:val="cyan"/>
        </w:rPr>
        <w:t xml:space="preserve"> </w:t>
      </w:r>
      <w:r w:rsidR="00665545">
        <w:rPr>
          <w:b/>
          <w:highlight w:val="cyan"/>
        </w:rPr>
        <w:t>BLC.jpg et/</w:t>
      </w:r>
      <w:r w:rsidR="00665545" w:rsidRPr="00665545">
        <w:rPr>
          <w:b/>
          <w:highlight w:val="cyan"/>
        </w:rPr>
        <w:t>ou photo BLC - cr+®dit photo Cosylva</w:t>
      </w:r>
    </w:p>
    <w:p w14:paraId="171794A6" w14:textId="77777777" w:rsidR="00DD4C7C" w:rsidRDefault="00DD4C7C" w:rsidP="00DD4C7C">
      <w:pPr>
        <w:widowControl w:val="0"/>
        <w:autoSpaceDE w:val="0"/>
        <w:autoSpaceDN w:val="0"/>
        <w:adjustRightInd w:val="0"/>
        <w:spacing w:after="240"/>
        <w:rPr>
          <w:rFonts w:ascii="Times" w:hAnsi="Times" w:cs="Times"/>
        </w:rPr>
      </w:pPr>
      <w:r>
        <w:rPr>
          <w:rFonts w:ascii="Times" w:hAnsi="Times" w:cs="Times"/>
          <w:color w:val="3B3B3B"/>
        </w:rPr>
        <w:t xml:space="preserve">Les Bois Lamellés-Collés sont des éléments de structure constitués d’au moins deux lamelles </w:t>
      </w:r>
      <w:r>
        <w:rPr>
          <w:rFonts w:ascii="Times" w:hAnsi="Times" w:cs="Times"/>
          <w:color w:val="3B3B3B"/>
        </w:rPr>
        <w:lastRenderedPageBreak/>
        <w:t xml:space="preserve">de bois collées ayant une épaisseur finie comprise entre 6 mm et 45 mm (inclus). De forme droite ou cintrée, leur portée peut atteindre 40m pour des hauteurs dépassant 2m. </w:t>
      </w:r>
    </w:p>
    <w:p w14:paraId="7EAE6A95" w14:textId="3296EAC3" w:rsidR="00DD4C7C" w:rsidRDefault="00776653" w:rsidP="00E25FB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Times" w:hAnsi="Times" w:cs="Times"/>
          <w:color w:val="866658"/>
        </w:rPr>
      </w:pPr>
      <w:r w:rsidRPr="00175CD4">
        <w:rPr>
          <w:rFonts w:ascii="Times" w:hAnsi="Times" w:cs="Times"/>
          <w:color w:val="866658"/>
          <w:u w:val="single"/>
        </w:rPr>
        <w:t>Encadré :</w:t>
      </w:r>
      <w:r>
        <w:rPr>
          <w:rFonts w:ascii="Times" w:hAnsi="Times" w:cs="Times"/>
          <w:color w:val="866658"/>
        </w:rPr>
        <w:t xml:space="preserve"> </w:t>
      </w:r>
      <w:r w:rsidR="00175CD4">
        <w:rPr>
          <w:rFonts w:ascii="Times" w:hAnsi="Times" w:cs="Times"/>
          <w:color w:val="866658"/>
        </w:rPr>
        <w:br/>
      </w:r>
      <w:r w:rsidR="00DD4C7C">
        <w:rPr>
          <w:rFonts w:ascii="Times" w:hAnsi="Times" w:cs="Times"/>
          <w:color w:val="866658"/>
        </w:rPr>
        <w:t xml:space="preserve">La </w:t>
      </w:r>
      <w:r w:rsidR="00DD4C7C">
        <w:rPr>
          <w:rFonts w:ascii="Times" w:hAnsi="Times" w:cs="Times"/>
          <w:b/>
          <w:bCs/>
          <w:color w:val="866658"/>
        </w:rPr>
        <w:t xml:space="preserve">NF EN 14080 </w:t>
      </w:r>
      <w:r w:rsidR="00DD4C7C">
        <w:rPr>
          <w:rFonts w:ascii="Times" w:hAnsi="Times" w:cs="Times"/>
          <w:color w:val="866658"/>
        </w:rPr>
        <w:t>en vigueur au moment de la rédaction du présent document limite l’épaisseur des lamelles à 35 mm en classe de service 3</w:t>
      </w:r>
      <w:r>
        <w:rPr>
          <w:rFonts w:ascii="Times" w:hAnsi="Times" w:cs="Times"/>
          <w:color w:val="866658"/>
        </w:rPr>
        <w:t xml:space="preserve">. </w:t>
      </w:r>
      <w:r w:rsidR="00DD4C7C">
        <w:rPr>
          <w:rFonts w:ascii="Times" w:hAnsi="Times" w:cs="Times"/>
          <w:color w:val="866658"/>
        </w:rPr>
        <w:t xml:space="preserve">En 2018, </w:t>
      </w:r>
      <w:r>
        <w:rPr>
          <w:rFonts w:ascii="Times" w:hAnsi="Times" w:cs="Times"/>
          <w:color w:val="866658"/>
        </w:rPr>
        <w:t xml:space="preserve">afin d’optimiser l’usage de la ressource et sécuriser les approvisionnement, </w:t>
      </w:r>
      <w:r w:rsidR="00DD4C7C">
        <w:rPr>
          <w:rFonts w:ascii="Times" w:hAnsi="Times" w:cs="Times"/>
          <w:color w:val="866658"/>
        </w:rPr>
        <w:t>France Douglas a lancé une étude qui a permis de prouver que</w:t>
      </w:r>
      <w:r>
        <w:rPr>
          <w:rFonts w:ascii="Times" w:hAnsi="Times" w:cs="Times"/>
          <w:color w:val="866658"/>
        </w:rPr>
        <w:t xml:space="preserve"> </w:t>
      </w:r>
      <w:r w:rsidR="00DD4C7C">
        <w:rPr>
          <w:rFonts w:ascii="Times" w:hAnsi="Times" w:cs="Times"/>
          <w:color w:val="866658"/>
        </w:rPr>
        <w:t xml:space="preserve">le passage d’une épaisseur de lamelles de 35 à 40 mm en classe de service 3 n’impacte pas la pérennité des éléments concernés. </w:t>
      </w:r>
      <w:r>
        <w:rPr>
          <w:rFonts w:ascii="Times" w:hAnsi="Times" w:cs="Times"/>
          <w:color w:val="866658"/>
        </w:rPr>
        <w:t xml:space="preserve">Les industriels adhérents de France Douglas proposent dons aujourd’hui majoritairement cette solution (qui correspond aux standards du marché). </w:t>
      </w:r>
      <w:r w:rsidR="00E25FBF" w:rsidRPr="00E25FBF">
        <w:rPr>
          <w:rFonts w:ascii="Times" w:hAnsi="Times" w:cs="Times"/>
          <w:color w:val="866658"/>
          <w:highlight w:val="cyan"/>
        </w:rPr>
        <w:t>Photo : Encadré BLC</w:t>
      </w:r>
    </w:p>
    <w:p w14:paraId="043BE4DF" w14:textId="77777777" w:rsidR="00175CD4" w:rsidRDefault="00175CD4" w:rsidP="00DD4C7C">
      <w:pPr>
        <w:widowControl w:val="0"/>
        <w:autoSpaceDE w:val="0"/>
        <w:autoSpaceDN w:val="0"/>
        <w:adjustRightInd w:val="0"/>
        <w:spacing w:after="240"/>
        <w:rPr>
          <w:rFonts w:ascii="Times" w:hAnsi="Times" w:cs="Times"/>
          <w:color w:val="866658"/>
        </w:rPr>
      </w:pPr>
    </w:p>
    <w:p w14:paraId="08C7F38A" w14:textId="415A7512" w:rsidR="00DD4C7C" w:rsidRDefault="00DD4C7C" w:rsidP="00DD4C7C">
      <w:pPr>
        <w:rPr>
          <w:b/>
        </w:rPr>
      </w:pPr>
      <w:r>
        <w:rPr>
          <w:b/>
        </w:rPr>
        <w:t>BMR : Bois Massif Reconstitué</w:t>
      </w:r>
      <w:r w:rsidR="00665545">
        <w:rPr>
          <w:b/>
        </w:rPr>
        <w:t xml:space="preserve"> </w:t>
      </w:r>
      <w:r w:rsidR="00665545" w:rsidRPr="00665545">
        <w:rPr>
          <w:b/>
          <w:highlight w:val="cyan"/>
        </w:rPr>
        <w:t>photo :</w:t>
      </w:r>
      <w:r w:rsidR="00665545" w:rsidRPr="00665545">
        <w:rPr>
          <w:highlight w:val="cyan"/>
        </w:rPr>
        <w:t xml:space="preserve"> </w:t>
      </w:r>
      <w:r w:rsidR="00665545" w:rsidRPr="00665545">
        <w:rPr>
          <w:b/>
          <w:highlight w:val="cyan"/>
        </w:rPr>
        <w:t>B</w:t>
      </w:r>
      <w:r w:rsidR="00665545">
        <w:rPr>
          <w:b/>
          <w:highlight w:val="cyan"/>
        </w:rPr>
        <w:t>MR</w:t>
      </w:r>
      <w:r w:rsidR="00665545" w:rsidRPr="00665545">
        <w:rPr>
          <w:b/>
          <w:highlight w:val="cyan"/>
        </w:rPr>
        <w:t>.jpg</w:t>
      </w:r>
      <w:r w:rsidR="00665545">
        <w:rPr>
          <w:b/>
        </w:rPr>
        <w:t xml:space="preserve">  </w:t>
      </w:r>
    </w:p>
    <w:p w14:paraId="79D6B545" w14:textId="77777777" w:rsidR="00DD4C7C" w:rsidRDefault="00DD4C7C" w:rsidP="00DD4C7C">
      <w:pPr>
        <w:widowControl w:val="0"/>
        <w:autoSpaceDE w:val="0"/>
        <w:autoSpaceDN w:val="0"/>
        <w:adjustRightInd w:val="0"/>
        <w:spacing w:after="240"/>
        <w:rPr>
          <w:rFonts w:ascii="Times" w:hAnsi="Times" w:cs="Times"/>
          <w:color w:val="3B3B3B"/>
        </w:rPr>
      </w:pPr>
      <w:r>
        <w:rPr>
          <w:rFonts w:ascii="Times" w:hAnsi="Times" w:cs="Times"/>
          <w:color w:val="3B3B3B"/>
        </w:rPr>
        <w:t xml:space="preserve">Les Bois Massifs Reconstitués sont des éléments de structure ayant des dimensions de section ne dépassant pas 280 mm. Ils sont constitués de deux à cinq lamelles collées ayant une épaisseur de lamelle finie supérieure à 45 mm et inférieure à 85 mm (inclus). Leur longueur est souvent comprise entre 12 m et 16 m. </w:t>
      </w:r>
    </w:p>
    <w:p w14:paraId="3CF5047D" w14:textId="77777777" w:rsidR="00175CD4" w:rsidRDefault="00175CD4" w:rsidP="00DD4C7C">
      <w:pPr>
        <w:widowControl w:val="0"/>
        <w:autoSpaceDE w:val="0"/>
        <w:autoSpaceDN w:val="0"/>
        <w:adjustRightInd w:val="0"/>
        <w:spacing w:after="240"/>
        <w:rPr>
          <w:rFonts w:ascii="Times" w:hAnsi="Times" w:cs="Times"/>
          <w:color w:val="3B3B3B"/>
        </w:rPr>
      </w:pPr>
    </w:p>
    <w:p w14:paraId="1EBA02F5" w14:textId="3C28584D" w:rsidR="00DD4C7C" w:rsidRDefault="00DD4C7C" w:rsidP="00DD4C7C">
      <w:pPr>
        <w:rPr>
          <w:b/>
        </w:rPr>
      </w:pPr>
      <w:r>
        <w:rPr>
          <w:b/>
        </w:rPr>
        <w:t>CLT : Bois lamellé-croisé (Cross Laminated Timber)</w:t>
      </w:r>
      <w:r w:rsidR="00665545">
        <w:rPr>
          <w:b/>
        </w:rPr>
        <w:t xml:space="preserve"> </w:t>
      </w:r>
      <w:r w:rsidR="00665545" w:rsidRPr="00665545">
        <w:rPr>
          <w:b/>
          <w:highlight w:val="cyan"/>
        </w:rPr>
        <w:t>photo :</w:t>
      </w:r>
      <w:r w:rsidR="00665545" w:rsidRPr="00665545">
        <w:rPr>
          <w:highlight w:val="cyan"/>
        </w:rPr>
        <w:t xml:space="preserve"> </w:t>
      </w:r>
      <w:r w:rsidR="00665545">
        <w:rPr>
          <w:b/>
          <w:highlight w:val="cyan"/>
        </w:rPr>
        <w:t>CLT</w:t>
      </w:r>
      <w:r w:rsidR="00665545" w:rsidRPr="00665545">
        <w:rPr>
          <w:b/>
          <w:highlight w:val="cyan"/>
        </w:rPr>
        <w:t>.jpg</w:t>
      </w:r>
      <w:r w:rsidR="00665545">
        <w:rPr>
          <w:b/>
        </w:rPr>
        <w:t xml:space="preserve">  </w:t>
      </w:r>
    </w:p>
    <w:p w14:paraId="611038C9" w14:textId="77777777" w:rsidR="00DD4C7C" w:rsidRPr="002210DD" w:rsidRDefault="00DD4C7C" w:rsidP="00DD4C7C">
      <w:r w:rsidRPr="00E3236A">
        <w:t xml:space="preserve">Les CLT sont des panneaux de grandes dimensions constitués de planches en bois </w:t>
      </w:r>
      <w:r w:rsidRPr="00752FC0">
        <w:t>massifs abouté</w:t>
      </w:r>
      <w:r>
        <w:t>e</w:t>
      </w:r>
      <w:r w:rsidRPr="00752FC0">
        <w:t xml:space="preserve">s ou </w:t>
      </w:r>
      <w:r w:rsidRPr="00E3236A">
        <w:t>non, collées entre elles en couches croisées à 90</w:t>
      </w:r>
      <w:r>
        <w:t>°</w:t>
      </w:r>
      <w:r w:rsidRPr="00E3236A">
        <w:t>. Ils sont destinés à la réalisation de planchers, de murs porteurs, de supp</w:t>
      </w:r>
      <w:r>
        <w:t xml:space="preserve">ort de couverture et de toitures </w:t>
      </w:r>
      <w:r w:rsidRPr="00E3236A">
        <w:t>terrasses.</w:t>
      </w:r>
      <w:r>
        <w:t xml:space="preserve"> </w:t>
      </w:r>
      <w:r w:rsidRPr="002210DD">
        <w:t>Pour les parois enveloppe, le procédé est systématiquement associé à une Isolation Thermique par l’Intérieur (ITI) ou une Isolation Thermique par l’Extérieur (ITE).</w:t>
      </w:r>
    </w:p>
    <w:p w14:paraId="7613C0FD" w14:textId="6CC87614" w:rsidR="00DD4C7C" w:rsidRDefault="00DD4C7C" w:rsidP="00DD4C7C">
      <w:r w:rsidRPr="002210DD">
        <w:t xml:space="preserve">De la même manière, la paroi comporte systématiquement un revêtement extérieur. Sous réserve que les exigences le permettent (sécurité incendie et acoustique notamment), le panneau peut, dans certains cas, </w:t>
      </w:r>
      <w:r>
        <w:t>rester appare</w:t>
      </w:r>
      <w:r w:rsidRPr="002210DD">
        <w:t>nt à l’intérieur.</w:t>
      </w:r>
      <w:bookmarkStart w:id="0" w:name="_GoBack"/>
      <w:bookmarkEnd w:id="0"/>
    </w:p>
    <w:p w14:paraId="6EDFA191" w14:textId="77777777" w:rsidR="00DD4C7C" w:rsidRDefault="00DD4C7C" w:rsidP="00DD4C7C"/>
    <w:p w14:paraId="14463B07" w14:textId="77777777" w:rsidR="005E44E8" w:rsidRPr="005E44E8" w:rsidRDefault="005E44E8" w:rsidP="00DD4C7C">
      <w:pPr>
        <w:rPr>
          <w:sz w:val="28"/>
        </w:rPr>
      </w:pPr>
    </w:p>
    <w:p w14:paraId="65533F0D" w14:textId="77777777" w:rsidR="005E44E8" w:rsidRPr="005E44E8" w:rsidRDefault="005E44E8" w:rsidP="005E44E8">
      <w:pPr>
        <w:pStyle w:val="Pardeliste"/>
        <w:numPr>
          <w:ilvl w:val="0"/>
          <w:numId w:val="2"/>
        </w:numPr>
        <w:rPr>
          <w:b/>
          <w:sz w:val="28"/>
        </w:rPr>
      </w:pPr>
      <w:r w:rsidRPr="005E44E8">
        <w:rPr>
          <w:b/>
          <w:sz w:val="28"/>
        </w:rPr>
        <w:t>Des industriels au diapason pour développer l’usage des produits d’ingénierie en bois français</w:t>
      </w:r>
    </w:p>
    <w:p w14:paraId="45A6C8D0" w14:textId="77777777" w:rsidR="005E44E8" w:rsidRDefault="005E44E8" w:rsidP="005E44E8">
      <w:pPr>
        <w:rPr>
          <w:b/>
        </w:rPr>
      </w:pPr>
    </w:p>
    <w:p w14:paraId="11ED0FB4" w14:textId="005990D6" w:rsidR="00452D52" w:rsidRPr="00DF2843" w:rsidRDefault="005E44E8" w:rsidP="00452D52">
      <w:pPr>
        <w:rPr>
          <w:rFonts w:asciiTheme="minorHAnsi" w:eastAsia="Times New Roman" w:hAnsiTheme="minorHAnsi"/>
          <w:color w:val="208498"/>
          <w:szCs w:val="22"/>
        </w:rPr>
      </w:pPr>
      <w:r w:rsidRPr="00DF2843">
        <w:rPr>
          <w:rFonts w:asciiTheme="minorHAnsi" w:hAnsiTheme="minorHAnsi"/>
          <w:b/>
          <w:color w:val="208498"/>
          <w:szCs w:val="22"/>
        </w:rPr>
        <w:t xml:space="preserve">Cosylva : </w:t>
      </w:r>
      <w:r w:rsidR="00DF2843">
        <w:rPr>
          <w:rFonts w:eastAsia="Times New Roman"/>
          <w:color w:val="208498"/>
          <w:szCs w:val="22"/>
          <w:shd w:val="clear" w:color="auto" w:fill="FFFFFF"/>
        </w:rPr>
        <w:t>Industriel</w:t>
      </w:r>
      <w:r w:rsidR="00452D52" w:rsidRPr="00DF2843">
        <w:rPr>
          <w:rFonts w:asciiTheme="minorHAnsi" w:eastAsia="Times New Roman" w:hAnsiTheme="minorHAnsi"/>
          <w:color w:val="208498"/>
          <w:szCs w:val="22"/>
          <w:shd w:val="clear" w:color="auto" w:fill="FFFFFF"/>
        </w:rPr>
        <w:t xml:space="preserve"> français de bois lamellé-collé, principalement pour la fabrication de charpentes. Basée à Bourganeuf en </w:t>
      </w:r>
      <w:r w:rsidR="00DF2843" w:rsidRPr="00DF2843">
        <w:rPr>
          <w:rFonts w:eastAsia="Times New Roman"/>
          <w:color w:val="208498"/>
          <w:szCs w:val="22"/>
          <w:shd w:val="clear" w:color="auto" w:fill="FFFFFF"/>
        </w:rPr>
        <w:t>Creuse</w:t>
      </w:r>
      <w:r w:rsidR="00452D52" w:rsidRPr="00DF2843">
        <w:rPr>
          <w:rFonts w:asciiTheme="minorHAnsi" w:eastAsia="Times New Roman" w:hAnsiTheme="minorHAnsi"/>
          <w:color w:val="208498"/>
          <w:szCs w:val="22"/>
          <w:shd w:val="clear" w:color="auto" w:fill="FFFFFF"/>
        </w:rPr>
        <w:t xml:space="preserve"> (23), Cosylva est spécialiste du Douglas collé depuis plus de 30 ans.</w:t>
      </w:r>
    </w:p>
    <w:p w14:paraId="76E0CC69" w14:textId="75852013" w:rsidR="00452D52" w:rsidRPr="00665545" w:rsidRDefault="005E44E8" w:rsidP="00A333E0">
      <w:pPr>
        <w:pStyle w:val="Pardeliste"/>
        <w:numPr>
          <w:ilvl w:val="0"/>
          <w:numId w:val="1"/>
        </w:numPr>
      </w:pPr>
      <w:r w:rsidRPr="00665545">
        <w:rPr>
          <w:color w:val="208498"/>
          <w:szCs w:val="22"/>
        </w:rPr>
        <w:t>Entretien avec Julien Bouthillon, PDG</w:t>
      </w:r>
      <w:r w:rsidR="00DF2843" w:rsidRPr="00665545">
        <w:rPr>
          <w:color w:val="208498"/>
          <w:szCs w:val="22"/>
        </w:rPr>
        <w:t xml:space="preserve"> de l’entreprise.</w:t>
      </w:r>
      <w:r w:rsidR="00665545" w:rsidRPr="00665545">
        <w:rPr>
          <w:color w:val="208498"/>
          <w:szCs w:val="22"/>
        </w:rPr>
        <w:t xml:space="preserve"> </w:t>
      </w:r>
      <w:r w:rsidR="00665545" w:rsidRPr="00665545">
        <w:rPr>
          <w:color w:val="208498"/>
          <w:szCs w:val="22"/>
          <w:highlight w:val="cyan"/>
        </w:rPr>
        <w:t>photo Julien Bouthillon.jpg</w:t>
      </w:r>
    </w:p>
    <w:p w14:paraId="0F2C5EA9" w14:textId="77777777" w:rsidR="00665545" w:rsidRPr="005E44E8" w:rsidRDefault="00665545" w:rsidP="00D84BAE">
      <w:pPr>
        <w:pStyle w:val="Pardeliste"/>
      </w:pPr>
    </w:p>
    <w:p w14:paraId="01C8169E" w14:textId="6176D949" w:rsidR="005E44E8" w:rsidRPr="00B22843" w:rsidRDefault="00452D52" w:rsidP="00DD4C7C">
      <w:pPr>
        <w:rPr>
          <w:i/>
        </w:rPr>
      </w:pPr>
      <w:r w:rsidRPr="00350B79">
        <w:rPr>
          <w:b/>
          <w:i/>
        </w:rPr>
        <w:t>Votre entreprise Cosylva a été pionnière dans la fabrication de BLC Douglas</w:t>
      </w:r>
      <w:r w:rsidR="005E44E8" w:rsidRPr="00350B79">
        <w:rPr>
          <w:b/>
          <w:i/>
        </w:rPr>
        <w:t>. Quelles raisons vous ont amené à croire</w:t>
      </w:r>
      <w:r w:rsidR="00756EEA" w:rsidRPr="00350B79">
        <w:rPr>
          <w:b/>
          <w:i/>
        </w:rPr>
        <w:t xml:space="preserve"> très tôt</w:t>
      </w:r>
      <w:r w:rsidR="005E44E8" w:rsidRPr="00350B79">
        <w:rPr>
          <w:b/>
          <w:i/>
        </w:rPr>
        <w:t xml:space="preserve"> en cette essence</w:t>
      </w:r>
      <w:r w:rsidR="00DF2843" w:rsidRPr="00350B79">
        <w:rPr>
          <w:b/>
          <w:i/>
        </w:rPr>
        <w:t xml:space="preserve"> française</w:t>
      </w:r>
      <w:r w:rsidR="005E44E8" w:rsidRPr="00350B79">
        <w:rPr>
          <w:b/>
          <w:i/>
        </w:rPr>
        <w:t> </w:t>
      </w:r>
      <w:r w:rsidR="005E44E8" w:rsidRPr="00B22843">
        <w:rPr>
          <w:i/>
        </w:rPr>
        <w:t xml:space="preserve">? </w:t>
      </w:r>
    </w:p>
    <w:p w14:paraId="741850C9" w14:textId="77777777" w:rsidR="005E44E8" w:rsidRDefault="005E44E8" w:rsidP="00DD4C7C"/>
    <w:p w14:paraId="033B9458" w14:textId="77777777" w:rsidR="00133DB1" w:rsidRDefault="006317F5" w:rsidP="00DD4C7C">
      <w:r>
        <w:t>Les raisons sont intime</w:t>
      </w:r>
      <w:r w:rsidR="00452D52">
        <w:t xml:space="preserve">ment liées à notre histoire familiale. Dans les années 70, des membres de ma famille se sont intéressés </w:t>
      </w:r>
      <w:r w:rsidR="00133DB1">
        <w:t>au douglas</w:t>
      </w:r>
      <w:r w:rsidR="00452D52">
        <w:t xml:space="preserve"> et en ont planté, puis scié. Les premiers chantiers importants </w:t>
      </w:r>
      <w:r w:rsidR="00133DB1">
        <w:t>sont arrivés</w:t>
      </w:r>
      <w:r w:rsidR="00452D52">
        <w:t xml:space="preserve"> en 2000</w:t>
      </w:r>
      <w:r w:rsidR="003F7408">
        <w:t xml:space="preserve">. </w:t>
      </w:r>
    </w:p>
    <w:p w14:paraId="0413DB0D" w14:textId="675ED716" w:rsidR="00452D52" w:rsidRDefault="00452D52" w:rsidP="00DD4C7C">
      <w:r>
        <w:t xml:space="preserve">Mon grand-père m’a appris à considérer l’arbre et la formidable ressource qu’il représente. Mon père m’a appris à transformer le bois pour en faire </w:t>
      </w:r>
      <w:r w:rsidR="00867551">
        <w:t>de belles constructions utiles et</w:t>
      </w:r>
      <w:r>
        <w:t xml:space="preserve"> durable</w:t>
      </w:r>
      <w:r w:rsidR="00867551">
        <w:t>s.</w:t>
      </w:r>
    </w:p>
    <w:p w14:paraId="1E3B4136" w14:textId="2700F56E" w:rsidR="00756EEA" w:rsidRDefault="006317F5" w:rsidP="00756EEA">
      <w:r>
        <w:lastRenderedPageBreak/>
        <w:t xml:space="preserve">C’est donc tout naturellement que lorsque </w:t>
      </w:r>
      <w:r w:rsidR="003F7408">
        <w:t>j’ai pris la direction de l’entreprise</w:t>
      </w:r>
      <w:r w:rsidR="00133DB1">
        <w:t xml:space="preserve"> en 20</w:t>
      </w:r>
      <w:r>
        <w:t xml:space="preserve">05, j’ai choisi d’orienter </w:t>
      </w:r>
      <w:r w:rsidR="00133DB1">
        <w:t xml:space="preserve">prioritairement </w:t>
      </w:r>
      <w:r>
        <w:t>la production de Cosylva sur le douglas</w:t>
      </w:r>
      <w:r w:rsidR="00133DB1">
        <w:t xml:space="preserve">. </w:t>
      </w:r>
      <w:r w:rsidR="00DF2843">
        <w:t>En parallèle</w:t>
      </w:r>
      <w:r w:rsidR="00133DB1">
        <w:t>, nous nous sommes investis dans l’association France Douglas, qui a mené et accompagné les travaux de caractérisation de l’essence, facilitant aujourd’hui sa prescription. Et nous avons investi pour optimiser sa transformation (unité de sciage et de séchage en 2008).</w:t>
      </w:r>
      <w:r w:rsidR="00756EEA">
        <w:t xml:space="preserve"> Depuis, nous n’avons jamais cessé de faire la promotion de cette essence. </w:t>
      </w:r>
    </w:p>
    <w:p w14:paraId="1124F38E" w14:textId="77777777" w:rsidR="00133DB1" w:rsidRDefault="00133DB1" w:rsidP="00DD4C7C"/>
    <w:p w14:paraId="51562D15" w14:textId="77777777" w:rsidR="00B22843" w:rsidRDefault="00B22843" w:rsidP="00DD4C7C"/>
    <w:p w14:paraId="720C625B" w14:textId="3F35EEC0" w:rsidR="00B22843" w:rsidRPr="00350B79" w:rsidRDefault="00EC59EC" w:rsidP="00DD4C7C">
      <w:pPr>
        <w:rPr>
          <w:b/>
          <w:i/>
        </w:rPr>
      </w:pPr>
      <w:r>
        <w:rPr>
          <w:b/>
          <w:i/>
        </w:rPr>
        <w:t>Quel intérêt présente</w:t>
      </w:r>
      <w:r w:rsidR="00DE105C" w:rsidRPr="00350B79">
        <w:rPr>
          <w:b/>
          <w:i/>
        </w:rPr>
        <w:t xml:space="preserve"> le douglas</w:t>
      </w:r>
      <w:r>
        <w:rPr>
          <w:b/>
          <w:i/>
        </w:rPr>
        <w:t xml:space="preserve"> par rapport aux bois d’import</w:t>
      </w:r>
      <w:r w:rsidR="00DE105C" w:rsidRPr="00350B79">
        <w:rPr>
          <w:b/>
          <w:i/>
        </w:rPr>
        <w:t xml:space="preserve"> </w:t>
      </w:r>
      <w:r w:rsidR="00B22843" w:rsidRPr="00350B79">
        <w:rPr>
          <w:b/>
          <w:i/>
        </w:rPr>
        <w:t xml:space="preserve">? </w:t>
      </w:r>
    </w:p>
    <w:p w14:paraId="60263431" w14:textId="77777777" w:rsidR="00B22843" w:rsidRDefault="00B22843" w:rsidP="00DD4C7C"/>
    <w:p w14:paraId="34AD34D0" w14:textId="725A1C41" w:rsidR="00B22843" w:rsidRDefault="00EC3BEF" w:rsidP="004E7903">
      <w:r>
        <w:t xml:space="preserve">Ses </w:t>
      </w:r>
      <w:r w:rsidR="00B22843">
        <w:t>intérêt</w:t>
      </w:r>
      <w:r>
        <w:t>s</w:t>
      </w:r>
      <w:r w:rsidR="00B22843">
        <w:t xml:space="preserve"> </w:t>
      </w:r>
      <w:r>
        <w:t>sont</w:t>
      </w:r>
      <w:r w:rsidR="00B22843">
        <w:t xml:space="preserve"> multiple</w:t>
      </w:r>
      <w:r w:rsidR="004E7903">
        <w:t xml:space="preserve">s : c’est une essence disponible </w:t>
      </w:r>
      <w:r w:rsidR="00DF2843">
        <w:t>dans nos forêts françaises</w:t>
      </w:r>
      <w:r w:rsidR="004E7903">
        <w:t>, son bois a de bonnes capacités de résistance mécanique et de durabilité naturelle et il se prête bien au collage et à la fabrication de BLC. Pourquoi continuer à construire avec des bois d’importation quand nous avons autour de n</w:t>
      </w:r>
      <w:r w:rsidR="00867551">
        <w:t>ous une essence comme le d</w:t>
      </w:r>
      <w:r w:rsidR="004E7903">
        <w:t xml:space="preserve">ouglas ? Utiliser une telle ressource locale et renouvelable </w:t>
      </w:r>
      <w:r w:rsidR="00DF2843">
        <w:t xml:space="preserve">relève du bon sens, c’est une évidence. </w:t>
      </w:r>
    </w:p>
    <w:p w14:paraId="5044456E" w14:textId="77777777" w:rsidR="00E25FBF" w:rsidRDefault="00E25FBF" w:rsidP="004E7903"/>
    <w:p w14:paraId="66286380" w14:textId="326EC80E" w:rsidR="00E25FBF" w:rsidRDefault="00E25FBF" w:rsidP="004E7903">
      <w:r w:rsidRPr="00E25FBF">
        <w:rPr>
          <w:highlight w:val="cyan"/>
        </w:rPr>
        <w:t>Photos : foret 2 et DSC_8919</w:t>
      </w:r>
      <w:r>
        <w:t xml:space="preserve"> </w:t>
      </w:r>
    </w:p>
    <w:p w14:paraId="4B6389DC" w14:textId="77777777" w:rsidR="004E7903" w:rsidRDefault="004E7903" w:rsidP="004E7903"/>
    <w:p w14:paraId="73CFD073" w14:textId="78221AD5" w:rsidR="00B22843" w:rsidRDefault="00867551" w:rsidP="00DD4C7C">
      <w:r>
        <w:t>De plus, l</w:t>
      </w:r>
      <w:r w:rsidR="00504B55">
        <w:t>’essence</w:t>
      </w:r>
      <w:r w:rsidR="004E7903">
        <w:t xml:space="preserve"> fait partie de nos paysages, et en </w:t>
      </w:r>
      <w:r w:rsidR="00504B55">
        <w:t>l’utilisant</w:t>
      </w:r>
      <w:r w:rsidR="004E7903">
        <w:t xml:space="preserve"> dans nos constructions, on trouve une relation évidente au territoire, même avec des formes contemporaines. </w:t>
      </w:r>
      <w:r>
        <w:t>Je vis en Limousin, et lorsque j’ai fait refaire la charpente de ma maison, je ne me suis pas posé de question, je l’ai refaite en douglas.</w:t>
      </w:r>
    </w:p>
    <w:p w14:paraId="067CB129" w14:textId="4AC10503" w:rsidR="00B22843" w:rsidRDefault="00504B55" w:rsidP="00DD4C7C">
      <w:r>
        <w:t xml:space="preserve">Et puis, si je </w:t>
      </w:r>
      <w:r w:rsidR="00867551">
        <w:t>compare</w:t>
      </w:r>
      <w:r>
        <w:t xml:space="preserve"> le douglas aux bois d’importation, lisses, blancs, sans singularité, je dirai</w:t>
      </w:r>
      <w:r w:rsidR="00867551">
        <w:t>s</w:t>
      </w:r>
      <w:r>
        <w:t xml:space="preserve"> qu’il me paraît plus « vivant ». Oui, il a des nœuds, mais il a aussi une</w:t>
      </w:r>
      <w:r w:rsidR="00DF2843">
        <w:t xml:space="preserve"> couleur, un</w:t>
      </w:r>
      <w:r>
        <w:t xml:space="preserve"> dessin, une empreinte. Il raconte quelque chose</w:t>
      </w:r>
      <w:r w:rsidR="00B22843">
        <w:t xml:space="preserve">. </w:t>
      </w:r>
    </w:p>
    <w:p w14:paraId="2161B2C9" w14:textId="71F49D52" w:rsidR="00504B55" w:rsidRDefault="00504B55" w:rsidP="00DD4C7C">
      <w:r>
        <w:t xml:space="preserve">En tant qu’industriel, je dirais </w:t>
      </w:r>
      <w:r w:rsidR="00867551">
        <w:t xml:space="preserve">également </w:t>
      </w:r>
      <w:r>
        <w:t xml:space="preserve">que le bois du Nord, c’est un produit unique. </w:t>
      </w:r>
      <w:r w:rsidR="00CA62BD">
        <w:t>Avec le d</w:t>
      </w:r>
      <w:r>
        <w:t xml:space="preserve">ouglas, on peut </w:t>
      </w:r>
      <w:r w:rsidR="00867551">
        <w:t>proposer</w:t>
      </w:r>
      <w:r>
        <w:t xml:space="preserve"> plusieurs produits : on peut l’utiliser tantôt pour sa durabilité, tantôt pour sa résistance mécanique, pour les deux cumulées, ou même dans des usages structuraux en qualité non visible. </w:t>
      </w:r>
      <w:r w:rsidR="00867551">
        <w:t>Le même arbre peut répondre aux différentes exigences des utilisateurs et se décliner sur tout le bâtiment. Ce mix-là est une véritable richesse, c’est une force pour la prescription du Douglas.</w:t>
      </w:r>
      <w:r w:rsidR="00E25FBF">
        <w:t xml:space="preserve"> </w:t>
      </w:r>
    </w:p>
    <w:p w14:paraId="7138CEF5" w14:textId="77777777" w:rsidR="00B22843" w:rsidRPr="00DE105C" w:rsidRDefault="00B22843" w:rsidP="00DD4C7C">
      <w:pPr>
        <w:rPr>
          <w:i/>
        </w:rPr>
      </w:pPr>
    </w:p>
    <w:p w14:paraId="2B6890CE" w14:textId="77156719" w:rsidR="00B22843" w:rsidRPr="00350B79" w:rsidRDefault="00867551" w:rsidP="00DD4C7C">
      <w:pPr>
        <w:rPr>
          <w:b/>
          <w:i/>
        </w:rPr>
      </w:pPr>
      <w:r>
        <w:rPr>
          <w:b/>
          <w:i/>
        </w:rPr>
        <w:t>Sentez-vous q</w:t>
      </w:r>
      <w:r w:rsidR="00EC59EC">
        <w:rPr>
          <w:b/>
          <w:i/>
        </w:rPr>
        <w:t xml:space="preserve">ue le marché évolue dans le sens d’une utilisation accrue du douglas </w:t>
      </w:r>
      <w:r w:rsidR="00B22843" w:rsidRPr="00350B79">
        <w:rPr>
          <w:b/>
          <w:i/>
        </w:rPr>
        <w:t xml:space="preserve">? </w:t>
      </w:r>
    </w:p>
    <w:p w14:paraId="4D3EC30B" w14:textId="77777777" w:rsidR="00DF2843" w:rsidRPr="00DE105C" w:rsidRDefault="00DF2843" w:rsidP="00DD4C7C">
      <w:pPr>
        <w:rPr>
          <w:i/>
        </w:rPr>
      </w:pPr>
    </w:p>
    <w:p w14:paraId="6587F5CB" w14:textId="424AF082" w:rsidR="00B22843" w:rsidRDefault="00B22843" w:rsidP="00DD4C7C">
      <w:r>
        <w:t>Depuis 2</w:t>
      </w:r>
      <w:r w:rsidR="00AB14CB">
        <w:t xml:space="preserve"> ans</w:t>
      </w:r>
      <w:r>
        <w:t>, on sent une forte augmentation</w:t>
      </w:r>
      <w:r w:rsidR="00504B55">
        <w:t xml:space="preserve"> de la demande en BLC d</w:t>
      </w:r>
      <w:r w:rsidR="00DE105C">
        <w:t xml:space="preserve">ouglas. Et en 2020, pour la première fois dans l’histoire de l’entreprise, on fabrique plus en douglas qu’en épicéa. </w:t>
      </w:r>
      <w:r w:rsidR="00504B55">
        <w:t>10 000 m3 de BLC d</w:t>
      </w:r>
      <w:r w:rsidR="00DE105C">
        <w:t xml:space="preserve">ouglas </w:t>
      </w:r>
      <w:r w:rsidR="00EC3BEF">
        <w:t xml:space="preserve">ont été produits dans les </w:t>
      </w:r>
      <w:r w:rsidR="00504B55">
        <w:t>usines</w:t>
      </w:r>
      <w:r w:rsidR="00EC3BEF">
        <w:t xml:space="preserve"> de Cosylva en 2019</w:t>
      </w:r>
      <w:r w:rsidR="00DE105C">
        <w:t>, soit l’équivalent de 200 charpentes de gymnases</w:t>
      </w:r>
      <w:r w:rsidR="00EC3BEF">
        <w:t> !</w:t>
      </w:r>
    </w:p>
    <w:p w14:paraId="2BED471C" w14:textId="3882BBA8" w:rsidR="00DE105C" w:rsidRDefault="00504B55" w:rsidP="00DD4C7C">
      <w:r>
        <w:t xml:space="preserve">Nous faisons de plus en plus de gros chantiers, de 500 voire 1000 m3 en douglas. C’est très encourageant, et il faudra des industries fortes </w:t>
      </w:r>
      <w:r w:rsidR="00CA62BD">
        <w:t>pour</w:t>
      </w:r>
      <w:r>
        <w:t xml:space="preserve"> répondre</w:t>
      </w:r>
      <w:r w:rsidR="00CA62BD">
        <w:t xml:space="preserve"> à ces demandes croissantes</w:t>
      </w:r>
      <w:r>
        <w:t xml:space="preserve">. </w:t>
      </w:r>
      <w:r w:rsidR="00CA62BD">
        <w:t>N</w:t>
      </w:r>
      <w:r>
        <w:t>os efforts d’innovation doivent se poursuivre</w:t>
      </w:r>
      <w:r w:rsidR="00CA62BD">
        <w:t xml:space="preserve">, même si de telles industries existent déjà dans notre pays. </w:t>
      </w:r>
    </w:p>
    <w:p w14:paraId="10E83D42" w14:textId="77777777" w:rsidR="00CA62BD" w:rsidRDefault="00CA62BD" w:rsidP="00DD4C7C"/>
    <w:p w14:paraId="0A65FC18" w14:textId="77777777" w:rsidR="00CA62BD" w:rsidRDefault="00CA62BD" w:rsidP="00DD4C7C"/>
    <w:p w14:paraId="0584D2F4" w14:textId="0B68DF3E" w:rsidR="00CA62BD" w:rsidRDefault="00EC59EC" w:rsidP="00DD4C7C">
      <w:r>
        <w:t>------</w:t>
      </w:r>
    </w:p>
    <w:p w14:paraId="539D90E3" w14:textId="77777777" w:rsidR="00CA62BD" w:rsidRDefault="00CA62BD" w:rsidP="00DD4C7C"/>
    <w:p w14:paraId="03E5ABD1" w14:textId="34199DB4" w:rsidR="00CA62BD" w:rsidRDefault="00CA62BD" w:rsidP="00CA62BD">
      <w:pPr>
        <w:rPr>
          <w:rFonts w:eastAsia="Times New Roman"/>
          <w:color w:val="208498"/>
          <w:szCs w:val="22"/>
          <w:shd w:val="clear" w:color="auto" w:fill="FFFFFF"/>
        </w:rPr>
      </w:pPr>
      <w:r w:rsidRPr="00CA62BD">
        <w:rPr>
          <w:rFonts w:asciiTheme="minorHAnsi" w:eastAsia="Times New Roman" w:hAnsiTheme="minorHAnsi"/>
          <w:b/>
          <w:color w:val="208498"/>
          <w:szCs w:val="22"/>
          <w:u w:val="single"/>
          <w:shd w:val="clear" w:color="auto" w:fill="FFFFFF"/>
        </w:rPr>
        <w:t>Arbonis :</w:t>
      </w:r>
      <w:r w:rsidRPr="00CA62BD">
        <w:rPr>
          <w:rFonts w:asciiTheme="minorHAnsi" w:eastAsia="Times New Roman" w:hAnsiTheme="minorHAnsi"/>
          <w:color w:val="208498"/>
          <w:szCs w:val="22"/>
          <w:shd w:val="clear" w:color="auto" w:fill="FFFFFF"/>
        </w:rPr>
        <w:t xml:space="preserve"> </w:t>
      </w:r>
      <w:r>
        <w:rPr>
          <w:rFonts w:eastAsia="Times New Roman"/>
          <w:color w:val="208498"/>
          <w:szCs w:val="22"/>
          <w:shd w:val="clear" w:color="auto" w:fill="FFFFFF"/>
        </w:rPr>
        <w:t xml:space="preserve">Filiale de Vinci Construction France, </w:t>
      </w:r>
      <w:r w:rsidRPr="00CA62BD">
        <w:rPr>
          <w:rFonts w:asciiTheme="minorHAnsi" w:eastAsia="Times New Roman" w:hAnsiTheme="minorHAnsi"/>
          <w:color w:val="208498"/>
          <w:szCs w:val="22"/>
          <w:shd w:val="clear" w:color="auto" w:fill="FFFFFF"/>
        </w:rPr>
        <w:t>spécialisé</w:t>
      </w:r>
      <w:r>
        <w:rPr>
          <w:rFonts w:eastAsia="Times New Roman"/>
          <w:color w:val="208498"/>
          <w:szCs w:val="22"/>
          <w:shd w:val="clear" w:color="auto" w:fill="FFFFFF"/>
        </w:rPr>
        <w:t>e</w:t>
      </w:r>
      <w:r w:rsidRPr="00CA62BD">
        <w:rPr>
          <w:rFonts w:asciiTheme="minorHAnsi" w:eastAsia="Times New Roman" w:hAnsiTheme="minorHAnsi"/>
          <w:color w:val="208498"/>
          <w:szCs w:val="22"/>
          <w:shd w:val="clear" w:color="auto" w:fill="FFFFFF"/>
        </w:rPr>
        <w:t xml:space="preserve"> dans la structure</w:t>
      </w:r>
      <w:r>
        <w:rPr>
          <w:rFonts w:eastAsia="Times New Roman"/>
          <w:color w:val="208498"/>
          <w:szCs w:val="22"/>
          <w:shd w:val="clear" w:color="auto" w:fill="FFFFFF"/>
        </w:rPr>
        <w:t>,</w:t>
      </w:r>
      <w:r w:rsidRPr="00CA62BD">
        <w:rPr>
          <w:rFonts w:asciiTheme="minorHAnsi" w:eastAsia="Times New Roman" w:hAnsiTheme="minorHAnsi"/>
          <w:color w:val="208498"/>
          <w:szCs w:val="22"/>
          <w:shd w:val="clear" w:color="auto" w:fill="FFFFFF"/>
        </w:rPr>
        <w:t xml:space="preserve"> Arbonis cumule savoir-faire charpentier et expertise industrielle pour concevoir et réaliser bâtiments et équipements, du plus simple au plus élaboré, intégrant le bois comme solution constructive partielle ou totale. </w:t>
      </w:r>
    </w:p>
    <w:p w14:paraId="55C3D9AE" w14:textId="37A12B57" w:rsidR="00CA62BD" w:rsidRDefault="00CA62BD" w:rsidP="00CA62BD">
      <w:pPr>
        <w:pStyle w:val="Pardeliste"/>
        <w:numPr>
          <w:ilvl w:val="0"/>
          <w:numId w:val="1"/>
        </w:numPr>
        <w:rPr>
          <w:rFonts w:eastAsia="Times New Roman" w:cs="Times New Roman"/>
          <w:color w:val="208498"/>
          <w:szCs w:val="22"/>
          <w:lang w:eastAsia="fr-FR"/>
        </w:rPr>
      </w:pPr>
      <w:r>
        <w:rPr>
          <w:rFonts w:eastAsia="Times New Roman" w:cs="Times New Roman"/>
          <w:color w:val="208498"/>
          <w:szCs w:val="22"/>
          <w:lang w:eastAsia="fr-FR"/>
        </w:rPr>
        <w:lastRenderedPageBreak/>
        <w:t xml:space="preserve">Entretien avec Jean-Marc Provot, directeur marketing lamellé-collé. </w:t>
      </w:r>
      <w:r w:rsidR="00D84BAE" w:rsidRPr="00D84BAE">
        <w:rPr>
          <w:rFonts w:eastAsia="Times New Roman" w:cs="Times New Roman"/>
          <w:color w:val="208498"/>
          <w:szCs w:val="22"/>
          <w:highlight w:val="cyan"/>
          <w:lang w:eastAsia="fr-FR"/>
        </w:rPr>
        <w:t>Photo JM Provot</w:t>
      </w:r>
      <w:r w:rsidR="00D84BAE">
        <w:rPr>
          <w:rFonts w:eastAsia="Times New Roman" w:cs="Times New Roman"/>
          <w:color w:val="208498"/>
          <w:szCs w:val="22"/>
          <w:lang w:eastAsia="fr-FR"/>
        </w:rPr>
        <w:t xml:space="preserve"> </w:t>
      </w:r>
    </w:p>
    <w:p w14:paraId="1985647F" w14:textId="77777777" w:rsidR="00CA62BD" w:rsidRDefault="00CA62BD" w:rsidP="00CA62BD">
      <w:pPr>
        <w:rPr>
          <w:rFonts w:eastAsia="Times New Roman"/>
          <w:color w:val="208498"/>
          <w:szCs w:val="22"/>
        </w:rPr>
      </w:pPr>
    </w:p>
    <w:p w14:paraId="2CA34A46" w14:textId="61572B1C" w:rsidR="00760B05" w:rsidRPr="00350B79" w:rsidRDefault="00760B05" w:rsidP="00760B05">
      <w:pPr>
        <w:pStyle w:val="Pardeliste"/>
        <w:ind w:left="0"/>
        <w:rPr>
          <w:b/>
          <w:i/>
        </w:rPr>
      </w:pPr>
      <w:r w:rsidRPr="00350B79">
        <w:rPr>
          <w:b/>
          <w:i/>
        </w:rPr>
        <w:t xml:space="preserve">Pouvez-vous nous expliquer pourquoi beaucoup de lamellistes français utilisent encore une majorité de bois d’importation dans leur fabrication ? </w:t>
      </w:r>
    </w:p>
    <w:p w14:paraId="681DC3BC" w14:textId="77777777" w:rsidR="00760B05" w:rsidRPr="00760B05" w:rsidRDefault="00760B05" w:rsidP="00760B05">
      <w:pPr>
        <w:pStyle w:val="Pardeliste"/>
        <w:ind w:left="0"/>
        <w:rPr>
          <w:i/>
        </w:rPr>
      </w:pPr>
    </w:p>
    <w:p w14:paraId="6C5C9DD0" w14:textId="0F653587" w:rsidR="00760B05" w:rsidRDefault="00760B05" w:rsidP="00760B05">
      <w:pPr>
        <w:pStyle w:val="Pardeliste"/>
        <w:ind w:left="0"/>
      </w:pPr>
      <w:r>
        <w:t>Le BLC est devenu un produit de construction industriel dans les années « 60 », bien qu’inventé fin du XIXème. Pour sa fabrication, il était nécessaire d’avoir des planches de résineux (plus léger et plus souple à utiliser), de sections constantes, de qualité régulière et si possible avec une faible nodosité. La qualité « Menuiserie » était la plus appropriée.</w:t>
      </w:r>
    </w:p>
    <w:p w14:paraId="624FCB3E" w14:textId="65C6F7F8" w:rsidR="00760B05" w:rsidRDefault="00760B05" w:rsidP="00760B05">
      <w:pPr>
        <w:pStyle w:val="Pardeliste"/>
        <w:ind w:left="0"/>
      </w:pPr>
      <w:r>
        <w:t>Les premières usines de fabrications de BLC étant dans le Nord et sur la façade Ouest de la France, donc proche des ports d’approvisionnements de bois du Nord. Les lamellistes se sont donc approvisionnés avec de l’épicéa originaire des pays Scandinaves, un bois blanc de qualité très régulière, et sec. A l’époque les scieries françaises n’avaient ni la capacité, ni les moyens de fournir les quantités nécessaires en épicéa ou autres résineux dans les mêmes conditions. Cet état de fait a continué et perdure encore partiellement.</w:t>
      </w:r>
    </w:p>
    <w:p w14:paraId="2905529A" w14:textId="77777777" w:rsidR="00350B79" w:rsidRDefault="00350B79" w:rsidP="00760B05">
      <w:pPr>
        <w:pStyle w:val="Pardeliste"/>
        <w:ind w:left="0"/>
      </w:pPr>
    </w:p>
    <w:p w14:paraId="509B0B85" w14:textId="77777777" w:rsidR="00760B05" w:rsidRPr="00350B79" w:rsidRDefault="00760B05" w:rsidP="00760B05">
      <w:pPr>
        <w:pStyle w:val="Pardeliste"/>
        <w:ind w:left="0"/>
        <w:rPr>
          <w:b/>
          <w:i/>
        </w:rPr>
      </w:pPr>
      <w:r w:rsidRPr="00350B79">
        <w:rPr>
          <w:b/>
          <w:i/>
        </w:rPr>
        <w:t xml:space="preserve">Va-t-on vers une évolution en faveur des bois français ? </w:t>
      </w:r>
    </w:p>
    <w:p w14:paraId="4D4ECF9F" w14:textId="77777777" w:rsidR="00760B05" w:rsidRPr="00760B05" w:rsidRDefault="00760B05" w:rsidP="00760B05">
      <w:pPr>
        <w:pStyle w:val="Pardeliste"/>
        <w:ind w:left="0"/>
        <w:rPr>
          <w:i/>
        </w:rPr>
      </w:pPr>
    </w:p>
    <w:p w14:paraId="01DDF401" w14:textId="62117B8A" w:rsidR="00760B05" w:rsidRDefault="00760B05" w:rsidP="00760B05">
      <w:pPr>
        <w:pStyle w:val="Pardeliste"/>
        <w:ind w:left="0"/>
      </w:pPr>
      <w:r>
        <w:t xml:space="preserve">Depuis les années 60, beaucoup de choses ont évoluées dans le milieu de la foresterie et du sciage. Si les bois du Nord restent prédominants pour la fabrication du BLC, les scieries françaises, se sont modernisées, ont grandi, et se sont rapprochées des standards qualitatifs. Ainsi des massifs forestiers sont à présent parfaitement exploités et de façon durable, sous labels PEFC ou FSC et fournissent de belles quantités de beaux bois parfaitement mis en valeur grâce à des sciages et des tris adaptés. Les scieries ont également investi dans des séchoirs et savent livrer des bois secs, facteur indispensable pour les bois de construction, et rendu obligatoire dans les nouvelles normes de calculs. Nous sommes à présent en capacité d’obtenir des bois techniques ; secs, triés, calibrés, garantis mécaniquement pour la fabrication du BLC, et d’origine française ! Une filière, une essence </w:t>
      </w:r>
      <w:r w:rsidR="00E66F6A">
        <w:t>s</w:t>
      </w:r>
      <w:r>
        <w:t>’est parfaitement mise en ordre de marche pour répondre aux exigences des lamellistes : le douglas.</w:t>
      </w:r>
    </w:p>
    <w:p w14:paraId="0478CAB6" w14:textId="77777777" w:rsidR="00350B79" w:rsidRDefault="00350B79" w:rsidP="00760B05">
      <w:pPr>
        <w:pStyle w:val="Pardeliste"/>
        <w:ind w:left="0"/>
      </w:pPr>
    </w:p>
    <w:p w14:paraId="32A93405" w14:textId="7B056BB1" w:rsidR="00760B05" w:rsidRPr="00350B79" w:rsidRDefault="00760B05" w:rsidP="00760B05">
      <w:pPr>
        <w:rPr>
          <w:b/>
          <w:i/>
        </w:rPr>
      </w:pPr>
      <w:r w:rsidRPr="00350B79">
        <w:rPr>
          <w:b/>
          <w:i/>
        </w:rPr>
        <w:t xml:space="preserve">Pourquoi le douglas ? </w:t>
      </w:r>
    </w:p>
    <w:p w14:paraId="393D2D73" w14:textId="77777777" w:rsidR="00760B05" w:rsidRDefault="00760B05" w:rsidP="00760B05"/>
    <w:p w14:paraId="595CE9A1" w14:textId="3350AE35" w:rsidR="00760B05" w:rsidRDefault="00760B05" w:rsidP="00760B05">
      <w:r>
        <w:t>Il n’est plus possible d’ignorer les atouts de la construction bois. Sa chaleur, sa souplesse permettant les audaces architecturales les plus folles, sa légèreté qui minimise les impacts sur les fondations. Mais également ses atouts écologiques. Le bois de construction est issu de la forêt, laquelle est à la fois une usine qui fabrique de l’oxygène avec le CO2 via la photosynthèse, mais également un puits à carbone puisque le carbone se fixe dans les arbres. Ce carbone ainsi fixé, le reste toute la vie de l’arbre, mais également toute la vie du bois d’œuvre tiré de l’arbre. Nous savons bien que transformer l’arbre en bois d’œuvre demande de l’énergie, des transports. Et donc utiliser du bois issu de nos forêts françaises, c’est optimiser l’impact carbone des matériaux mis en œuvre.</w:t>
      </w:r>
    </w:p>
    <w:p w14:paraId="5C7BAD7D" w14:textId="7AA985E8" w:rsidR="00760B05" w:rsidRDefault="00760B05" w:rsidP="00760B05">
      <w:r>
        <w:t>Les massifs de douglas ne sont jamais loin des lieux de productions de charpentes BLC, le douglas est donc bien l’essence qui permet de respecter la planète tout en permettant de construire</w:t>
      </w:r>
      <w:r w:rsidRPr="00E25FBF">
        <w:rPr>
          <w:highlight w:val="cyan"/>
        </w:rPr>
        <w:t>.</w:t>
      </w:r>
      <w:r w:rsidR="00E25FBF" w:rsidRPr="00E25FBF">
        <w:rPr>
          <w:highlight w:val="cyan"/>
        </w:rPr>
        <w:t xml:space="preserve"> Photo : Immochan et foret 1</w:t>
      </w:r>
    </w:p>
    <w:p w14:paraId="0FBB72C0" w14:textId="7D31289F" w:rsidR="00760B05" w:rsidRDefault="00760B05" w:rsidP="00760B05">
      <w:r>
        <w:t xml:space="preserve">Il est un autre point qui valorise le </w:t>
      </w:r>
      <w:r w:rsidR="006F10A7">
        <w:t>douglas</w:t>
      </w:r>
      <w:r>
        <w:t xml:space="preserve">, </w:t>
      </w:r>
      <w:r w:rsidR="006F10A7">
        <w:t xml:space="preserve">c’est </w:t>
      </w:r>
      <w:r>
        <w:t xml:space="preserve">sa capacité d’être soumis aux intempéries sans dommages. Le </w:t>
      </w:r>
      <w:r w:rsidR="006F10A7">
        <w:t>duramen</w:t>
      </w:r>
      <w:r>
        <w:t xml:space="preserve"> </w:t>
      </w:r>
      <w:r w:rsidR="006F10A7">
        <w:t>peut répondre naturellement aux exigences de la</w:t>
      </w:r>
      <w:r>
        <w:t xml:space="preserve"> classe d’emploi 3 (</w:t>
      </w:r>
      <w:r w:rsidR="006F10A7">
        <w:t xml:space="preserve">seulement </w:t>
      </w:r>
      <w:r>
        <w:t>2</w:t>
      </w:r>
      <w:r w:rsidR="006F10A7">
        <w:t xml:space="preserve"> pour l’épicéa</w:t>
      </w:r>
      <w:r>
        <w:t>). Cette particularité permet une utilisat</w:t>
      </w:r>
      <w:r w:rsidR="006F10A7">
        <w:t>ion totale du tronc de l’arbre :</w:t>
      </w:r>
      <w:r>
        <w:t xml:space="preserve"> le </w:t>
      </w:r>
      <w:r w:rsidR="006F10A7">
        <w:t>duramen</w:t>
      </w:r>
      <w:r>
        <w:t xml:space="preserve"> pour des charpentes soumises aux intempéries, les parties extérieures </w:t>
      </w:r>
      <w:r w:rsidR="006F10A7">
        <w:lastRenderedPageBreak/>
        <w:t xml:space="preserve">(aubier) </w:t>
      </w:r>
      <w:r>
        <w:t xml:space="preserve">pour des bois </w:t>
      </w:r>
      <w:r w:rsidR="006F10A7">
        <w:t>abrités. A</w:t>
      </w:r>
      <w:r>
        <w:t xml:space="preserve">insi avec un même arbre, les charpentiers peuvent répondre </w:t>
      </w:r>
      <w:r w:rsidR="006F10A7">
        <w:t>à différentes</w:t>
      </w:r>
      <w:r>
        <w:t xml:space="preserve"> exigences d’utilisation des bâtiments. Pour arriver à cette optimisa</w:t>
      </w:r>
      <w:r w:rsidR="006F10A7">
        <w:t>tion, les professionnels du BLC et</w:t>
      </w:r>
      <w:r>
        <w:t xml:space="preserve"> la filière </w:t>
      </w:r>
      <w:r w:rsidR="006F10A7">
        <w:t>douglas</w:t>
      </w:r>
      <w:r>
        <w:t xml:space="preserve"> ont travaillé pour qu</w:t>
      </w:r>
      <w:r w:rsidR="006F10A7">
        <w:t>e l’on</w:t>
      </w:r>
      <w:r>
        <w:t xml:space="preserve"> puisse produire l’ensemble des bois (exposés ou non), avec des lamelles de bois de mêmes épaisseurs (40mm) ce qui n’était pas poss</w:t>
      </w:r>
      <w:r w:rsidR="006F10A7">
        <w:t xml:space="preserve">ible normativement il y a un an </w:t>
      </w:r>
      <w:r w:rsidR="006F10A7" w:rsidRPr="006F10A7">
        <w:rPr>
          <w:highlight w:val="yellow"/>
        </w:rPr>
        <w:t>(voir encadré page X).</w:t>
      </w:r>
      <w:r w:rsidR="006F10A7">
        <w:t xml:space="preserve"> </w:t>
      </w:r>
    </w:p>
    <w:p w14:paraId="336F0055" w14:textId="77777777" w:rsidR="00EF02CC" w:rsidRDefault="00EF02CC" w:rsidP="00CA62BD">
      <w:pPr>
        <w:rPr>
          <w:rFonts w:eastAsia="Times New Roman"/>
          <w:color w:val="208498"/>
          <w:szCs w:val="22"/>
        </w:rPr>
      </w:pPr>
    </w:p>
    <w:p w14:paraId="6283D973" w14:textId="77777777" w:rsidR="00350B79" w:rsidRDefault="00350B79" w:rsidP="00CA62BD">
      <w:pPr>
        <w:rPr>
          <w:rFonts w:eastAsia="Times New Roman"/>
          <w:color w:val="208498"/>
          <w:szCs w:val="22"/>
        </w:rPr>
      </w:pPr>
    </w:p>
    <w:p w14:paraId="5148F7A2" w14:textId="7481A18A" w:rsidR="00EC59EC" w:rsidRDefault="00EC59EC" w:rsidP="00CA62BD">
      <w:pPr>
        <w:rPr>
          <w:rFonts w:eastAsia="Times New Roman"/>
          <w:color w:val="208498"/>
          <w:szCs w:val="22"/>
        </w:rPr>
      </w:pPr>
      <w:r>
        <w:rPr>
          <w:rFonts w:eastAsia="Times New Roman"/>
          <w:color w:val="208498"/>
          <w:szCs w:val="22"/>
        </w:rPr>
        <w:t>-----------</w:t>
      </w:r>
    </w:p>
    <w:p w14:paraId="7750DED6" w14:textId="77777777" w:rsidR="00EC59EC" w:rsidRDefault="00EC59EC" w:rsidP="00CA62BD">
      <w:pPr>
        <w:rPr>
          <w:rFonts w:eastAsia="Times New Roman"/>
          <w:color w:val="208498"/>
          <w:szCs w:val="22"/>
        </w:rPr>
      </w:pPr>
    </w:p>
    <w:p w14:paraId="534B8A1A" w14:textId="0430B707" w:rsidR="00350B79" w:rsidRDefault="00350B79" w:rsidP="00350B79">
      <w:pPr>
        <w:rPr>
          <w:rFonts w:eastAsia="Times New Roman"/>
          <w:color w:val="208498"/>
          <w:szCs w:val="22"/>
          <w:shd w:val="clear" w:color="auto" w:fill="FFFFFF"/>
        </w:rPr>
      </w:pPr>
      <w:r>
        <w:rPr>
          <w:rFonts w:eastAsia="Times New Roman"/>
          <w:b/>
          <w:color w:val="208498"/>
          <w:szCs w:val="22"/>
          <w:u w:val="single"/>
          <w:shd w:val="clear" w:color="auto" w:fill="FFFFFF"/>
        </w:rPr>
        <w:t>Piveteaubois</w:t>
      </w:r>
      <w:r w:rsidRPr="00CA62BD">
        <w:rPr>
          <w:rFonts w:asciiTheme="minorHAnsi" w:eastAsia="Times New Roman" w:hAnsiTheme="minorHAnsi"/>
          <w:b/>
          <w:color w:val="208498"/>
          <w:szCs w:val="22"/>
          <w:u w:val="single"/>
          <w:shd w:val="clear" w:color="auto" w:fill="FFFFFF"/>
        </w:rPr>
        <w:t> :</w:t>
      </w:r>
      <w:r w:rsidRPr="00CA62BD">
        <w:rPr>
          <w:rFonts w:asciiTheme="minorHAnsi" w:eastAsia="Times New Roman" w:hAnsiTheme="minorHAnsi"/>
          <w:color w:val="208498"/>
          <w:szCs w:val="22"/>
          <w:shd w:val="clear" w:color="auto" w:fill="FFFFFF"/>
        </w:rPr>
        <w:t xml:space="preserve"> </w:t>
      </w:r>
      <w:r w:rsidR="00CD299C">
        <w:rPr>
          <w:rFonts w:eastAsia="Times New Roman"/>
          <w:color w:val="208498"/>
          <w:szCs w:val="22"/>
          <w:shd w:val="clear" w:color="auto" w:fill="FFFFFF"/>
        </w:rPr>
        <w:t xml:space="preserve">Groupe industriel familial ayant récemment fêté ses 70 ans. </w:t>
      </w:r>
      <w:r w:rsidR="005C6A51">
        <w:rPr>
          <w:rFonts w:eastAsia="Times New Roman"/>
          <w:color w:val="208498"/>
          <w:szCs w:val="22"/>
          <w:shd w:val="clear" w:color="auto" w:fill="FFFFFF"/>
        </w:rPr>
        <w:t>Piveteaubois transforme essentiellement du résineux</w:t>
      </w:r>
      <w:r w:rsidR="00CC18D1">
        <w:rPr>
          <w:rFonts w:eastAsia="Times New Roman"/>
          <w:color w:val="208498"/>
          <w:szCs w:val="22"/>
          <w:shd w:val="clear" w:color="auto" w:fill="FFFFFF"/>
        </w:rPr>
        <w:t xml:space="preserve"> français</w:t>
      </w:r>
      <w:r w:rsidR="005C6A51">
        <w:rPr>
          <w:rFonts w:eastAsia="Times New Roman"/>
          <w:color w:val="208498"/>
          <w:szCs w:val="22"/>
          <w:shd w:val="clear" w:color="auto" w:fill="FFFFFF"/>
        </w:rPr>
        <w:t xml:space="preserve"> (850 000 m3 </w:t>
      </w:r>
      <w:r w:rsidR="00CC18D1">
        <w:rPr>
          <w:rFonts w:eastAsia="Times New Roman"/>
          <w:color w:val="208498"/>
          <w:szCs w:val="22"/>
          <w:shd w:val="clear" w:color="auto" w:fill="FFFFFF"/>
        </w:rPr>
        <w:t xml:space="preserve">de grumes par an) et propose notamment une offre élargie en bois structuraux type BLC, BMR, et CLT. </w:t>
      </w:r>
    </w:p>
    <w:p w14:paraId="13FDE748" w14:textId="07F66804" w:rsidR="00350B79" w:rsidRDefault="00350B79" w:rsidP="00350B79">
      <w:pPr>
        <w:pStyle w:val="Pardeliste"/>
        <w:numPr>
          <w:ilvl w:val="0"/>
          <w:numId w:val="1"/>
        </w:numPr>
        <w:rPr>
          <w:rFonts w:eastAsia="Times New Roman" w:cs="Times New Roman"/>
          <w:color w:val="208498"/>
          <w:szCs w:val="22"/>
          <w:lang w:eastAsia="fr-FR"/>
        </w:rPr>
      </w:pPr>
      <w:r>
        <w:rPr>
          <w:rFonts w:eastAsia="Times New Roman" w:cs="Times New Roman"/>
          <w:color w:val="208498"/>
          <w:szCs w:val="22"/>
          <w:lang w:eastAsia="fr-FR"/>
        </w:rPr>
        <w:t xml:space="preserve">Entretien avec Vincent Marlin, directeur commercial  </w:t>
      </w:r>
      <w:r w:rsidR="00D84BAE">
        <w:rPr>
          <w:rFonts w:eastAsia="Times New Roman" w:cs="Times New Roman"/>
          <w:color w:val="208498"/>
          <w:szCs w:val="22"/>
          <w:lang w:eastAsia="fr-FR"/>
        </w:rPr>
        <w:t xml:space="preserve"> </w:t>
      </w:r>
      <w:r w:rsidR="00D84BAE" w:rsidRPr="00D84BAE">
        <w:rPr>
          <w:rFonts w:eastAsia="Times New Roman" w:cs="Times New Roman"/>
          <w:color w:val="208498"/>
          <w:szCs w:val="22"/>
          <w:highlight w:val="cyan"/>
          <w:lang w:eastAsia="fr-FR"/>
        </w:rPr>
        <w:t>photo Vincent MArlin</w:t>
      </w:r>
    </w:p>
    <w:p w14:paraId="0E9E74D9" w14:textId="77777777" w:rsidR="00350B79" w:rsidRDefault="00350B79" w:rsidP="00350B79">
      <w:pPr>
        <w:rPr>
          <w:rFonts w:eastAsia="Times New Roman"/>
          <w:color w:val="208498"/>
          <w:szCs w:val="22"/>
        </w:rPr>
      </w:pPr>
    </w:p>
    <w:p w14:paraId="6FF56B71" w14:textId="686CD48C" w:rsidR="00350B79" w:rsidRPr="00350B79" w:rsidRDefault="00CC18D1" w:rsidP="00350B79">
      <w:pPr>
        <w:pStyle w:val="Pardeliste"/>
        <w:ind w:left="0"/>
        <w:rPr>
          <w:b/>
          <w:i/>
        </w:rPr>
      </w:pPr>
      <w:r>
        <w:rPr>
          <w:b/>
          <w:i/>
        </w:rPr>
        <w:t xml:space="preserve">Comment Piveteaubois a réussi à développer l’utilisation des bois français pour la fabrication de produits d’ingénierie ? </w:t>
      </w:r>
      <w:r w:rsidR="00350B79" w:rsidRPr="00350B79">
        <w:rPr>
          <w:b/>
          <w:i/>
        </w:rPr>
        <w:t xml:space="preserve"> </w:t>
      </w:r>
    </w:p>
    <w:p w14:paraId="3527BA40" w14:textId="77777777" w:rsidR="00350B79" w:rsidRPr="00760B05" w:rsidRDefault="00350B79" w:rsidP="00350B79">
      <w:pPr>
        <w:pStyle w:val="Pardeliste"/>
        <w:ind w:left="0"/>
        <w:rPr>
          <w:i/>
        </w:rPr>
      </w:pPr>
    </w:p>
    <w:p w14:paraId="32017FF2" w14:textId="4F0D3826" w:rsidR="00CC0238" w:rsidRDefault="00CC18D1" w:rsidP="00DD4C7C">
      <w:r>
        <w:t xml:space="preserve">Le marché français utilise des bois d’ingénierie depuis de nombreuses décennies, </w:t>
      </w:r>
      <w:r w:rsidR="00B2616D">
        <w:t xml:space="preserve">en particulier </w:t>
      </w:r>
      <w:r>
        <w:t xml:space="preserve">du bois lamellé-collé, produit </w:t>
      </w:r>
      <w:r w:rsidR="00B2616D">
        <w:t xml:space="preserve">ayant </w:t>
      </w:r>
      <w:r>
        <w:t>lancé le marché en France</w:t>
      </w:r>
      <w:r w:rsidR="00B2616D">
        <w:t xml:space="preserve">. </w:t>
      </w:r>
      <w:r w:rsidR="00CC0238">
        <w:t xml:space="preserve">La vulgarisation de ces produits </w:t>
      </w:r>
      <w:r w:rsidR="00036EE2">
        <w:t>s’est faite</w:t>
      </w:r>
      <w:r w:rsidR="00CC0238">
        <w:t xml:space="preserve"> au départ</w:t>
      </w:r>
      <w:r w:rsidR="00036EE2">
        <w:t xml:space="preserve"> - </w:t>
      </w:r>
      <w:r w:rsidR="00CC0238">
        <w:t xml:space="preserve">et c’est vrai encore </w:t>
      </w:r>
      <w:r w:rsidR="00036EE2">
        <w:t>aujourd’hui -</w:t>
      </w:r>
      <w:r w:rsidR="00CC0238">
        <w:t xml:space="preserve"> avec des production</w:t>
      </w:r>
      <w:r w:rsidR="00867551">
        <w:t>s</w:t>
      </w:r>
      <w:r w:rsidR="00CC0238">
        <w:t xml:space="preserve"> d’import, notamment d’Autriche, d’Allemagne, de Scandinavie</w:t>
      </w:r>
      <w:r w:rsidR="00036EE2">
        <w:t>. Ces productions ont développé le</w:t>
      </w:r>
      <w:r w:rsidR="00CC0238">
        <w:t xml:space="preserve"> marché et la consommation et ont permis</w:t>
      </w:r>
      <w:r w:rsidR="00036EE2">
        <w:t xml:space="preserve"> à des industriels comme nous d’avoir une visibilité de marché et </w:t>
      </w:r>
      <w:r w:rsidR="00CC0238">
        <w:t>d’investir dans des outils de production</w:t>
      </w:r>
      <w:r w:rsidR="00036EE2">
        <w:t xml:space="preserve"> permettant d</w:t>
      </w:r>
      <w:r w:rsidR="00B030E9">
        <w:t xml:space="preserve">’établir </w:t>
      </w:r>
      <w:r w:rsidR="00036EE2">
        <w:t>une offre française.</w:t>
      </w:r>
      <w:r w:rsidR="00CC0238">
        <w:t xml:space="preserve"> Et donc</w:t>
      </w:r>
      <w:r w:rsidR="00B030E9">
        <w:t>,</w:t>
      </w:r>
      <w:r w:rsidR="00CC0238">
        <w:t xml:space="preserve"> au fur et à mesure </w:t>
      </w:r>
      <w:r w:rsidR="00B030E9">
        <w:t xml:space="preserve">- </w:t>
      </w:r>
      <w:r w:rsidR="00CC0238">
        <w:t>même si la part des produits d’import est encore importante</w:t>
      </w:r>
      <w:r w:rsidR="00B030E9">
        <w:t xml:space="preserve"> -,</w:t>
      </w:r>
      <w:r w:rsidR="00CC0238">
        <w:t xml:space="preserve"> il y a </w:t>
      </w:r>
      <w:r w:rsidR="00B030E9">
        <w:t xml:space="preserve">aujourd’hui </w:t>
      </w:r>
      <w:r w:rsidR="00CC0238">
        <w:t xml:space="preserve">beaucoup d’industriels </w:t>
      </w:r>
      <w:r w:rsidR="00B030E9">
        <w:t xml:space="preserve">français capables de proposer </w:t>
      </w:r>
      <w:r w:rsidR="00CC0238">
        <w:t xml:space="preserve">du BLC, du contrecollé ou du BMA et plus récemment du CLT. </w:t>
      </w:r>
      <w:r w:rsidR="00867551">
        <w:t>D’autant qu’e</w:t>
      </w:r>
      <w:r w:rsidR="00CC0238">
        <w:t>n France, on a de très bonnes essences, notamment résineuses, pour réaliser des bois de structure</w:t>
      </w:r>
      <w:r w:rsidR="00867551">
        <w:t>,</w:t>
      </w:r>
      <w:r w:rsidR="00CC0238">
        <w:t xml:space="preserve"> avec de bonne qualité mécaniques </w:t>
      </w:r>
      <w:r w:rsidR="00867551">
        <w:t>parfois</w:t>
      </w:r>
      <w:r w:rsidR="009507D5">
        <w:t xml:space="preserve"> </w:t>
      </w:r>
      <w:r w:rsidR="00B030E9">
        <w:t>supérieure</w:t>
      </w:r>
      <w:r w:rsidR="00867551">
        <w:t>s</w:t>
      </w:r>
      <w:r w:rsidR="00B030E9">
        <w:t xml:space="preserve"> à celles</w:t>
      </w:r>
      <w:r w:rsidR="009507D5">
        <w:t xml:space="preserve"> des bois blancs</w:t>
      </w:r>
      <w:r w:rsidR="00867551">
        <w:t xml:space="preserve"> (douglas, hêtre, pins…)</w:t>
      </w:r>
      <w:r w:rsidR="009507D5">
        <w:t xml:space="preserve">. </w:t>
      </w:r>
    </w:p>
    <w:p w14:paraId="1C149BE2" w14:textId="77777777" w:rsidR="006317F5" w:rsidRPr="00B030E9" w:rsidRDefault="006317F5" w:rsidP="00DD4C7C">
      <w:pPr>
        <w:rPr>
          <w:b/>
          <w:i/>
        </w:rPr>
      </w:pPr>
    </w:p>
    <w:p w14:paraId="5FA3F365" w14:textId="6E619621" w:rsidR="009507D5" w:rsidRPr="00B030E9" w:rsidRDefault="00B030E9" w:rsidP="00DD4C7C">
      <w:pPr>
        <w:rPr>
          <w:b/>
          <w:i/>
        </w:rPr>
      </w:pPr>
      <w:r w:rsidRPr="00B030E9">
        <w:rPr>
          <w:b/>
          <w:i/>
        </w:rPr>
        <w:t xml:space="preserve">Pourquoi avoir investi dans le CLT ? </w:t>
      </w:r>
    </w:p>
    <w:p w14:paraId="034B0A5C" w14:textId="77777777" w:rsidR="00867551" w:rsidRDefault="00B030E9" w:rsidP="00B030E9">
      <w:pPr>
        <w:pStyle w:val="Normalweb"/>
        <w:rPr>
          <w:rFonts w:ascii="Verdana" w:hAnsi="Verdana"/>
          <w:sz w:val="20"/>
          <w:szCs w:val="20"/>
        </w:rPr>
      </w:pPr>
      <w:r>
        <w:rPr>
          <w:rFonts w:ascii="Verdana" w:hAnsi="Verdana"/>
          <w:sz w:val="20"/>
          <w:szCs w:val="20"/>
        </w:rPr>
        <w:t>Le marché franc</w:t>
      </w:r>
      <w:r>
        <w:rPr>
          <w:rFonts w:ascii="Calibri" w:eastAsia="Calibri" w:hAnsi="Calibri" w:cs="Calibri"/>
          <w:sz w:val="20"/>
          <w:szCs w:val="20"/>
        </w:rPr>
        <w:t>̧</w:t>
      </w:r>
      <w:r>
        <w:rPr>
          <w:rFonts w:ascii="Verdana" w:hAnsi="Verdana"/>
          <w:sz w:val="20"/>
          <w:szCs w:val="20"/>
        </w:rPr>
        <w:t xml:space="preserve">ais de la construction bois est en pleine évolution. Historiquement axé autour de la maison individuelle, il s’oriente de plus en plus vers des ouvrages en multi-étages, faisant appel à un besoin croissant de nouveaux produits de structure bois comme le CLT. Le marché </w:t>
      </w:r>
      <w:r w:rsidR="00867551">
        <w:rPr>
          <w:rFonts w:ascii="Verdana" w:hAnsi="Verdana"/>
          <w:sz w:val="20"/>
          <w:szCs w:val="20"/>
        </w:rPr>
        <w:t>est</w:t>
      </w:r>
      <w:r>
        <w:rPr>
          <w:rFonts w:ascii="Verdana" w:hAnsi="Verdana"/>
          <w:sz w:val="20"/>
          <w:szCs w:val="20"/>
        </w:rPr>
        <w:t xml:space="preserve"> également réceptif et en attente d</w:t>
      </w:r>
      <w:r w:rsidR="00867551">
        <w:rPr>
          <w:rFonts w:ascii="Verdana" w:hAnsi="Verdana"/>
          <w:sz w:val="20"/>
          <w:szCs w:val="20"/>
        </w:rPr>
        <w:t>e</w:t>
      </w:r>
      <w:r>
        <w:rPr>
          <w:rFonts w:ascii="Verdana" w:hAnsi="Verdana"/>
          <w:sz w:val="20"/>
          <w:szCs w:val="20"/>
        </w:rPr>
        <w:t xml:space="preserve"> solution</w:t>
      </w:r>
      <w:r w:rsidR="00867551">
        <w:rPr>
          <w:rFonts w:ascii="Verdana" w:hAnsi="Verdana"/>
          <w:sz w:val="20"/>
          <w:szCs w:val="20"/>
        </w:rPr>
        <w:t>s</w:t>
      </w:r>
      <w:r>
        <w:rPr>
          <w:rFonts w:ascii="Verdana" w:hAnsi="Verdana"/>
          <w:sz w:val="20"/>
          <w:szCs w:val="20"/>
        </w:rPr>
        <w:t xml:space="preserve"> industrielle</w:t>
      </w:r>
      <w:r w:rsidR="00867551">
        <w:rPr>
          <w:rFonts w:ascii="Verdana" w:hAnsi="Verdana"/>
          <w:sz w:val="20"/>
          <w:szCs w:val="20"/>
        </w:rPr>
        <w:t>s</w:t>
      </w:r>
      <w:r>
        <w:rPr>
          <w:rFonts w:ascii="Verdana" w:hAnsi="Verdana"/>
          <w:sz w:val="20"/>
          <w:szCs w:val="20"/>
        </w:rPr>
        <w:t xml:space="preserve"> fran</w:t>
      </w:r>
      <w:r>
        <w:rPr>
          <w:rFonts w:ascii="Calibri" w:eastAsia="Calibri" w:hAnsi="Calibri" w:cs="Calibri"/>
          <w:sz w:val="20"/>
          <w:szCs w:val="20"/>
        </w:rPr>
        <w:t>ç</w:t>
      </w:r>
      <w:r>
        <w:rPr>
          <w:rFonts w:ascii="Verdana" w:hAnsi="Verdana"/>
          <w:sz w:val="20"/>
          <w:szCs w:val="20"/>
        </w:rPr>
        <w:t>aise</w:t>
      </w:r>
      <w:r w:rsidR="00867551">
        <w:rPr>
          <w:rFonts w:ascii="Verdana" w:hAnsi="Verdana"/>
          <w:sz w:val="20"/>
          <w:szCs w:val="20"/>
        </w:rPr>
        <w:t>s</w:t>
      </w:r>
      <w:r>
        <w:rPr>
          <w:rFonts w:ascii="Verdana" w:hAnsi="Verdana"/>
          <w:sz w:val="20"/>
          <w:szCs w:val="20"/>
        </w:rPr>
        <w:t xml:space="preserve"> avec des produits fait à partir de bois locaux. Nous avons donc souhaité accompagner cet élan et l’investissement dans une usine pour produire des panneaux CLT était devenu une évidence. </w:t>
      </w:r>
    </w:p>
    <w:p w14:paraId="034F9B2E" w14:textId="0A53D06C" w:rsidR="00B030E9" w:rsidRDefault="00B030E9" w:rsidP="00B030E9">
      <w:pPr>
        <w:pStyle w:val="Normalweb"/>
        <w:rPr>
          <w:rFonts w:ascii="Verdana" w:hAnsi="Verdana"/>
          <w:sz w:val="20"/>
          <w:szCs w:val="20"/>
        </w:rPr>
      </w:pPr>
      <w:r>
        <w:rPr>
          <w:rFonts w:ascii="Verdana" w:hAnsi="Verdana"/>
          <w:sz w:val="20"/>
          <w:szCs w:val="20"/>
        </w:rPr>
        <w:t>Le lancement de l’activité CLT ne pouvait se faire qu’en s’appuyant sur un outil industriel de pointe pour apporter une réponse crédible aux attente</w:t>
      </w:r>
      <w:r w:rsidR="00867551">
        <w:rPr>
          <w:rFonts w:ascii="Verdana" w:hAnsi="Verdana"/>
          <w:sz w:val="20"/>
          <w:szCs w:val="20"/>
        </w:rPr>
        <w:t>s du marché en termes de capa</w:t>
      </w:r>
      <w:r>
        <w:rPr>
          <w:rFonts w:ascii="Verdana" w:hAnsi="Verdana"/>
          <w:sz w:val="20"/>
          <w:szCs w:val="20"/>
        </w:rPr>
        <w:t>cité et de compétitivité. Nous avons pour cela investi 17 millions d’euros dans la construction d’un b</w:t>
      </w:r>
      <w:r>
        <w:rPr>
          <w:rFonts w:ascii="Calibri" w:eastAsia="Calibri" w:hAnsi="Calibri" w:cs="Calibri"/>
          <w:sz w:val="20"/>
          <w:szCs w:val="20"/>
        </w:rPr>
        <w:t>â</w:t>
      </w:r>
      <w:r>
        <w:rPr>
          <w:rFonts w:ascii="Verdana" w:hAnsi="Verdana"/>
          <w:sz w:val="20"/>
          <w:szCs w:val="20"/>
        </w:rPr>
        <w:t xml:space="preserve">timent de plus de 10 000 m2 et d’une nouvelle ligne complète de production de CLT. Et nous avons sorti nos premiers panneaux en 2018. </w:t>
      </w:r>
    </w:p>
    <w:p w14:paraId="12023064" w14:textId="68AF2431" w:rsidR="00604ADE" w:rsidRPr="00604ADE" w:rsidRDefault="00604ADE" w:rsidP="00B030E9">
      <w:pPr>
        <w:pStyle w:val="Normalweb"/>
        <w:rPr>
          <w:rFonts w:ascii="Verdana" w:hAnsi="Verdana"/>
          <w:b/>
          <w:i/>
          <w:sz w:val="20"/>
          <w:szCs w:val="20"/>
        </w:rPr>
      </w:pPr>
      <w:r w:rsidRPr="00604ADE">
        <w:rPr>
          <w:rFonts w:ascii="Verdana" w:hAnsi="Verdana"/>
          <w:b/>
          <w:i/>
          <w:sz w:val="20"/>
          <w:szCs w:val="20"/>
        </w:rPr>
        <w:t xml:space="preserve">Le CLT </w:t>
      </w:r>
      <w:r w:rsidR="00EC59EC">
        <w:rPr>
          <w:rFonts w:ascii="Verdana" w:hAnsi="Verdana"/>
          <w:b/>
          <w:i/>
          <w:sz w:val="20"/>
          <w:szCs w:val="20"/>
        </w:rPr>
        <w:t>avec du bois issu des forêts f</w:t>
      </w:r>
      <w:r w:rsidRPr="00604ADE">
        <w:rPr>
          <w:rFonts w:ascii="Verdana" w:hAnsi="Verdana"/>
          <w:b/>
          <w:i/>
          <w:sz w:val="20"/>
          <w:szCs w:val="20"/>
        </w:rPr>
        <w:t>rançais</w:t>
      </w:r>
      <w:r w:rsidR="00EC59EC">
        <w:rPr>
          <w:rFonts w:ascii="Verdana" w:hAnsi="Verdana"/>
          <w:b/>
          <w:i/>
          <w:sz w:val="20"/>
          <w:szCs w:val="20"/>
        </w:rPr>
        <w:t>es</w:t>
      </w:r>
      <w:r w:rsidRPr="00604ADE">
        <w:rPr>
          <w:rFonts w:ascii="Verdana" w:hAnsi="Verdana"/>
          <w:b/>
          <w:i/>
          <w:sz w:val="20"/>
          <w:szCs w:val="20"/>
        </w:rPr>
        <w:t>, c’était une évidence ?</w:t>
      </w:r>
    </w:p>
    <w:p w14:paraId="3D212D8E" w14:textId="59687B25" w:rsidR="00B030E9" w:rsidRDefault="00B030E9" w:rsidP="00B030E9">
      <w:pPr>
        <w:pStyle w:val="Normalweb"/>
      </w:pPr>
      <w:r>
        <w:rPr>
          <w:rFonts w:ascii="Verdana" w:hAnsi="Verdana"/>
          <w:sz w:val="20"/>
          <w:szCs w:val="20"/>
        </w:rPr>
        <w:t>Depuis l’origine, par éthique et choix qualitatif, nous avons choisi de nous approvisionner et de fabriquer nos produits destinés à la construction à partir de bois franc</w:t>
      </w:r>
      <w:r>
        <w:rPr>
          <w:rFonts w:ascii="Calibri" w:eastAsia="Calibri" w:hAnsi="Calibri" w:cs="Calibri"/>
          <w:sz w:val="20"/>
          <w:szCs w:val="20"/>
        </w:rPr>
        <w:t>̧</w:t>
      </w:r>
      <w:r>
        <w:rPr>
          <w:rFonts w:ascii="Verdana" w:hAnsi="Verdana"/>
          <w:sz w:val="20"/>
          <w:szCs w:val="20"/>
        </w:rPr>
        <w:t xml:space="preserve">ais. Pour limiter l’impact carbone, tous nos sites sont totalement intégrés </w:t>
      </w:r>
      <w:r w:rsidR="00604ADE">
        <w:rPr>
          <w:rFonts w:ascii="Verdana" w:hAnsi="Verdana"/>
          <w:sz w:val="20"/>
          <w:szCs w:val="20"/>
        </w:rPr>
        <w:t>et les distances d’approvision</w:t>
      </w:r>
      <w:r>
        <w:rPr>
          <w:rFonts w:ascii="Verdana" w:hAnsi="Verdana"/>
          <w:sz w:val="20"/>
          <w:szCs w:val="20"/>
        </w:rPr>
        <w:t xml:space="preserve">nement de nos scieries sont maitrisées avec un rayon moyen de 200km. </w:t>
      </w:r>
    </w:p>
    <w:p w14:paraId="56E3BECC" w14:textId="77777777" w:rsidR="00B030E9" w:rsidRDefault="00B030E9" w:rsidP="00B030E9">
      <w:pPr>
        <w:pStyle w:val="Normalweb"/>
      </w:pPr>
      <w:r>
        <w:rPr>
          <w:rFonts w:ascii="Verdana" w:hAnsi="Verdana"/>
          <w:sz w:val="20"/>
          <w:szCs w:val="20"/>
        </w:rPr>
        <w:lastRenderedPageBreak/>
        <w:t>Le pin et le douglas franc</w:t>
      </w:r>
      <w:r>
        <w:rPr>
          <w:rFonts w:ascii="Calibri" w:eastAsia="Calibri" w:hAnsi="Calibri" w:cs="Calibri"/>
          <w:sz w:val="20"/>
          <w:szCs w:val="20"/>
        </w:rPr>
        <w:t>̧</w:t>
      </w:r>
      <w:r>
        <w:rPr>
          <w:rFonts w:ascii="Verdana" w:hAnsi="Verdana"/>
          <w:sz w:val="20"/>
          <w:szCs w:val="20"/>
        </w:rPr>
        <w:t xml:space="preserve">ais que nous utilisons pour la production de notre CLT affichent des performances mécaniques très intéressantes avec des modules d’élasticité E0mean majorés par rapport au classement mécanique C24 : 12000MPa pour le Pin et 13000MPa pour le Douglas. </w:t>
      </w:r>
    </w:p>
    <w:p w14:paraId="1249235C" w14:textId="77777777" w:rsidR="00B030E9" w:rsidRDefault="00B030E9" w:rsidP="00B030E9">
      <w:pPr>
        <w:pStyle w:val="Normalweb"/>
      </w:pPr>
      <w:r>
        <w:rPr>
          <w:rFonts w:ascii="Verdana" w:hAnsi="Verdana"/>
          <w:sz w:val="20"/>
          <w:szCs w:val="20"/>
        </w:rPr>
        <w:t xml:space="preserve">Ceci nous permet de proposer des produits CLT présentant des rigidités équivalentes voire supérieures à celles de produits à base d’Epicéa d’import. Ce gain mécanique peut se convertir pour certains cas dans l’emploi de panneaux moins épais et donc constitue un réel avantage concurrentiel. </w:t>
      </w:r>
    </w:p>
    <w:p w14:paraId="3FCBF6A6" w14:textId="77777777" w:rsidR="00EC59EC" w:rsidRDefault="00EC59EC" w:rsidP="00B030E9">
      <w:pPr>
        <w:pStyle w:val="Normalweb"/>
        <w:rPr>
          <w:rFonts w:ascii="Verdana" w:hAnsi="Verdana"/>
          <w:b/>
          <w:sz w:val="20"/>
          <w:szCs w:val="20"/>
        </w:rPr>
      </w:pPr>
    </w:p>
    <w:p w14:paraId="702F44B5" w14:textId="292C6E23" w:rsidR="00A61967" w:rsidRDefault="00751B1F" w:rsidP="00751B1F">
      <w:pPr>
        <w:pStyle w:val="Normalweb"/>
        <w:numPr>
          <w:ilvl w:val="0"/>
          <w:numId w:val="2"/>
        </w:numPr>
        <w:rPr>
          <w:rFonts w:ascii="Verdana" w:hAnsi="Verdana"/>
          <w:b/>
          <w:sz w:val="20"/>
          <w:szCs w:val="20"/>
        </w:rPr>
      </w:pPr>
      <w:r>
        <w:rPr>
          <w:rFonts w:ascii="Verdana" w:hAnsi="Verdana"/>
          <w:b/>
          <w:sz w:val="20"/>
          <w:szCs w:val="20"/>
        </w:rPr>
        <w:t>Les bois de tous les possibles</w:t>
      </w:r>
      <w:r w:rsidR="00A61967">
        <w:rPr>
          <w:rFonts w:ascii="Verdana" w:hAnsi="Verdana"/>
          <w:b/>
          <w:sz w:val="20"/>
          <w:szCs w:val="20"/>
        </w:rPr>
        <w:t xml:space="preserve"> </w:t>
      </w:r>
    </w:p>
    <w:p w14:paraId="220C5C32" w14:textId="688B08A1" w:rsidR="00EC59EC" w:rsidRDefault="00EC59EC" w:rsidP="00B030E9">
      <w:pPr>
        <w:pStyle w:val="Normalweb"/>
        <w:rPr>
          <w:rFonts w:ascii="Verdana" w:hAnsi="Verdana"/>
          <w:b/>
          <w:sz w:val="20"/>
          <w:szCs w:val="20"/>
        </w:rPr>
      </w:pPr>
      <w:r>
        <w:rPr>
          <w:rFonts w:ascii="Verdana" w:hAnsi="Verdana"/>
          <w:b/>
          <w:sz w:val="20"/>
          <w:szCs w:val="20"/>
        </w:rPr>
        <w:t xml:space="preserve">Grâce à la qualité des essences françaises en général et du </w:t>
      </w:r>
      <w:r w:rsidR="00A61967">
        <w:rPr>
          <w:rFonts w:ascii="Verdana" w:hAnsi="Verdana"/>
          <w:b/>
          <w:sz w:val="20"/>
          <w:szCs w:val="20"/>
        </w:rPr>
        <w:t>douglas</w:t>
      </w:r>
      <w:r>
        <w:rPr>
          <w:rFonts w:ascii="Verdana" w:hAnsi="Verdana"/>
          <w:b/>
          <w:sz w:val="20"/>
          <w:szCs w:val="20"/>
        </w:rPr>
        <w:t xml:space="preserve"> en particulier, et grâce aux investissements industriels</w:t>
      </w:r>
      <w:r w:rsidR="00751B1F">
        <w:rPr>
          <w:rFonts w:ascii="Verdana" w:hAnsi="Verdana"/>
          <w:b/>
          <w:sz w:val="20"/>
          <w:szCs w:val="20"/>
        </w:rPr>
        <w:t xml:space="preserve"> pour produire des bois d’ingénierie</w:t>
      </w:r>
      <w:r>
        <w:rPr>
          <w:rFonts w:ascii="Verdana" w:hAnsi="Verdana"/>
          <w:b/>
          <w:sz w:val="20"/>
          <w:szCs w:val="20"/>
        </w:rPr>
        <w:t xml:space="preserve">, les projets architecturaux emblématiques se multiplient. </w:t>
      </w:r>
    </w:p>
    <w:p w14:paraId="5AE45E81" w14:textId="2597EFC3" w:rsidR="00751B1F" w:rsidRPr="00751B1F" w:rsidRDefault="00751B1F" w:rsidP="00A61967">
      <w:pPr>
        <w:rPr>
          <w:rFonts w:ascii="GraphikCompact" w:eastAsia="Times New Roman" w:hAnsi="GraphikCompact"/>
          <w:color w:val="212121"/>
          <w:sz w:val="21"/>
          <w:szCs w:val="21"/>
          <w:u w:val="single"/>
        </w:rPr>
      </w:pPr>
      <w:r w:rsidRPr="00751B1F">
        <w:rPr>
          <w:rFonts w:ascii="GraphikCompact" w:eastAsia="Times New Roman" w:hAnsi="GraphikCompact"/>
          <w:color w:val="212121"/>
          <w:sz w:val="21"/>
          <w:szCs w:val="21"/>
          <w:u w:val="single"/>
        </w:rPr>
        <w:t>Série de photos légendées</w:t>
      </w:r>
      <w:r w:rsidRPr="00751B1F">
        <w:rPr>
          <w:rFonts w:ascii="GraphikCompact" w:eastAsia="Times New Roman" w:hAnsi="GraphikCompact" w:hint="eastAsia"/>
          <w:color w:val="212121"/>
          <w:sz w:val="21"/>
          <w:szCs w:val="21"/>
          <w:u w:val="single"/>
        </w:rPr>
        <w:t> </w:t>
      </w:r>
      <w:r w:rsidRPr="00751B1F">
        <w:rPr>
          <w:rFonts w:ascii="GraphikCompact" w:eastAsia="Times New Roman" w:hAnsi="GraphikCompact"/>
          <w:color w:val="212121"/>
          <w:sz w:val="21"/>
          <w:szCs w:val="21"/>
          <w:u w:val="single"/>
        </w:rPr>
        <w:t>:</w:t>
      </w:r>
    </w:p>
    <w:p w14:paraId="599EDE2D" w14:textId="77777777" w:rsidR="00751B1F" w:rsidRDefault="00751B1F" w:rsidP="00A61967">
      <w:pPr>
        <w:rPr>
          <w:rFonts w:ascii="GraphikCompact" w:eastAsia="Times New Roman" w:hAnsi="GraphikCompact"/>
          <w:color w:val="212121"/>
          <w:sz w:val="21"/>
          <w:szCs w:val="21"/>
        </w:rPr>
      </w:pPr>
    </w:p>
    <w:p w14:paraId="233C34ED" w14:textId="060A7107" w:rsidR="00A61967" w:rsidRDefault="00A61967" w:rsidP="00A61967">
      <w:pPr>
        <w:rPr>
          <w:rFonts w:ascii="GraphikCompact" w:eastAsia="Times New Roman" w:hAnsi="GraphikCompact"/>
          <w:color w:val="212121"/>
          <w:sz w:val="21"/>
          <w:szCs w:val="21"/>
        </w:rPr>
      </w:pPr>
      <w:r>
        <w:rPr>
          <w:rFonts w:ascii="GraphikCompact" w:eastAsia="Times New Roman" w:hAnsi="GraphikCompact"/>
          <w:color w:val="212121"/>
          <w:sz w:val="21"/>
          <w:szCs w:val="21"/>
        </w:rPr>
        <w:t>Hypérion</w:t>
      </w:r>
      <w:r>
        <w:rPr>
          <w:rFonts w:ascii="GraphikCompact" w:eastAsia="Times New Roman" w:hAnsi="GraphikCompact" w:hint="eastAsia"/>
          <w:color w:val="212121"/>
          <w:sz w:val="21"/>
          <w:szCs w:val="21"/>
        </w:rPr>
        <w:t> </w:t>
      </w:r>
      <w:r>
        <w:rPr>
          <w:rFonts w:ascii="GraphikCompact" w:eastAsia="Times New Roman" w:hAnsi="GraphikCompact"/>
          <w:color w:val="212121"/>
          <w:sz w:val="21"/>
          <w:szCs w:val="21"/>
        </w:rPr>
        <w:t>: La tour bordelaise va être composée de 1500 m3 de CLT Douglas</w:t>
      </w:r>
      <w:r w:rsidR="00E3151E">
        <w:rPr>
          <w:rFonts w:ascii="GraphikCompact" w:eastAsia="Times New Roman" w:hAnsi="GraphikCompact"/>
          <w:color w:val="212121"/>
          <w:sz w:val="21"/>
          <w:szCs w:val="21"/>
        </w:rPr>
        <w:t xml:space="preserve"> de chez Piveteaubois</w:t>
      </w:r>
      <w:r>
        <w:rPr>
          <w:rFonts w:ascii="GraphikCompact" w:eastAsia="Times New Roman" w:hAnsi="GraphikCompact"/>
          <w:color w:val="212121"/>
          <w:sz w:val="21"/>
          <w:szCs w:val="21"/>
        </w:rPr>
        <w:t>, en provenance des forêts de Corrèze, toutes proches.. Ici, jour de l</w:t>
      </w:r>
      <w:r>
        <w:rPr>
          <w:rFonts w:ascii="GraphikCompact" w:eastAsia="Times New Roman" w:hAnsi="GraphikCompact" w:hint="eastAsia"/>
          <w:color w:val="212121"/>
          <w:sz w:val="21"/>
          <w:szCs w:val="21"/>
        </w:rPr>
        <w:t>’</w:t>
      </w:r>
      <w:r>
        <w:rPr>
          <w:rFonts w:ascii="GraphikCompact" w:eastAsia="Times New Roman" w:hAnsi="GraphikCompact"/>
          <w:color w:val="212121"/>
          <w:sz w:val="21"/>
          <w:szCs w:val="21"/>
        </w:rPr>
        <w:t xml:space="preserve">inauguration, le 10 décembre. </w:t>
      </w:r>
    </w:p>
    <w:p w14:paraId="54831D93" w14:textId="3D31C6D0" w:rsidR="00E25FBF" w:rsidRDefault="00E25FBF" w:rsidP="00A61967">
      <w:pPr>
        <w:rPr>
          <w:rFonts w:ascii="GraphikCompact" w:eastAsia="Times New Roman" w:hAnsi="GraphikCompact"/>
          <w:color w:val="212121"/>
          <w:sz w:val="21"/>
          <w:szCs w:val="21"/>
        </w:rPr>
      </w:pPr>
      <w:r w:rsidRPr="00E25FBF">
        <w:rPr>
          <w:rFonts w:ascii="GraphikCompact" w:eastAsia="Times New Roman" w:hAnsi="GraphikCompact"/>
          <w:color w:val="212121"/>
          <w:sz w:val="21"/>
          <w:szCs w:val="21"/>
          <w:highlight w:val="cyan"/>
        </w:rPr>
        <w:t>CLT-inauguration hyperion</w:t>
      </w:r>
    </w:p>
    <w:p w14:paraId="1A0307E7" w14:textId="77777777" w:rsidR="00A61967" w:rsidRDefault="00A61967" w:rsidP="00A61967">
      <w:pPr>
        <w:rPr>
          <w:rFonts w:ascii="GraphikCompact" w:eastAsia="Times New Roman" w:hAnsi="GraphikCompact"/>
          <w:color w:val="212121"/>
          <w:sz w:val="21"/>
          <w:szCs w:val="21"/>
        </w:rPr>
      </w:pPr>
    </w:p>
    <w:p w14:paraId="478B99BE" w14:textId="35609CB0" w:rsidR="00A61967" w:rsidRDefault="00A61967" w:rsidP="00A61967">
      <w:pPr>
        <w:rPr>
          <w:rFonts w:ascii="Segoe UI" w:eastAsia="Times New Roman" w:hAnsi="Segoe UI" w:cs="Segoe UI"/>
          <w:sz w:val="21"/>
          <w:szCs w:val="21"/>
          <w:bdr w:val="none" w:sz="0" w:space="0" w:color="auto" w:frame="1"/>
        </w:rPr>
      </w:pPr>
      <w:r>
        <w:rPr>
          <w:rFonts w:ascii="GraphikCompact" w:eastAsia="Times New Roman" w:hAnsi="GraphikCompact"/>
          <w:color w:val="212121"/>
          <w:sz w:val="21"/>
          <w:szCs w:val="21"/>
        </w:rPr>
        <w:t>Dojo Kuki, à Epinay-sur-Seine</w:t>
      </w:r>
      <w:r>
        <w:rPr>
          <w:rFonts w:ascii="GraphikCompact" w:eastAsia="Times New Roman" w:hAnsi="GraphikCompact" w:hint="eastAsia"/>
          <w:color w:val="212121"/>
          <w:sz w:val="21"/>
          <w:szCs w:val="21"/>
        </w:rPr>
        <w:t> </w:t>
      </w:r>
      <w:r>
        <w:rPr>
          <w:rFonts w:ascii="GraphikCompact" w:eastAsia="Times New Roman" w:hAnsi="GraphikCompact"/>
          <w:color w:val="212121"/>
          <w:sz w:val="21"/>
          <w:szCs w:val="21"/>
        </w:rPr>
        <w:t xml:space="preserve">: </w:t>
      </w:r>
      <w:r>
        <w:rPr>
          <w:rFonts w:ascii="Segoe UI" w:eastAsia="Times New Roman" w:hAnsi="Segoe UI" w:cs="Segoe UI"/>
          <w:sz w:val="21"/>
          <w:szCs w:val="21"/>
          <w:bdr w:val="none" w:sz="0" w:space="0" w:color="auto" w:frame="1"/>
        </w:rPr>
        <w:t xml:space="preserve">le </w:t>
      </w:r>
      <w:hyperlink r:id="rId10" w:tgtFrame="_self" w:history="1">
        <w:r>
          <w:rPr>
            <w:rStyle w:val="visually-hidden"/>
            <w:rFonts w:ascii="Segoe UI" w:eastAsia="Times New Roman" w:hAnsi="Segoe UI" w:cs="Segoe UI"/>
            <w:b/>
            <w:bCs/>
            <w:color w:val="665ED0"/>
            <w:sz w:val="21"/>
            <w:szCs w:val="21"/>
            <w:bdr w:val="none" w:sz="0" w:space="0" w:color="auto" w:frame="1"/>
          </w:rPr>
          <w:t>douglas</w:t>
        </w:r>
      </w:hyperlink>
      <w:r>
        <w:rPr>
          <w:rFonts w:ascii="Segoe UI" w:eastAsia="Times New Roman" w:hAnsi="Segoe UI" w:cs="Segoe UI"/>
          <w:sz w:val="21"/>
          <w:szCs w:val="21"/>
          <w:bdr w:val="none" w:sz="0" w:space="0" w:color="auto" w:frame="1"/>
        </w:rPr>
        <w:t xml:space="preserve"> a été choisi pour sa teinte chaleureuse et sa déclinaison possible sur l’ensemble des éléments architecturaux : charpente en BLC, bardages à claire-voie, capots des murs rideaux, épines bois intérieures, plinthes, encadrement des portes intérieures…</w:t>
      </w:r>
    </w:p>
    <w:p w14:paraId="39A4E910" w14:textId="7F5038A0" w:rsidR="00E25FBF" w:rsidRDefault="00E25FBF" w:rsidP="00A61967">
      <w:pPr>
        <w:rPr>
          <w:rFonts w:ascii="Segoe UI" w:eastAsia="Times New Roman" w:hAnsi="Segoe UI" w:cs="Segoe UI"/>
          <w:sz w:val="21"/>
          <w:szCs w:val="21"/>
          <w:bdr w:val="none" w:sz="0" w:space="0" w:color="auto" w:frame="1"/>
        </w:rPr>
      </w:pPr>
      <w:r w:rsidRPr="00E25FBF">
        <w:rPr>
          <w:rFonts w:ascii="Segoe UI" w:eastAsia="Times New Roman" w:hAnsi="Segoe UI" w:cs="Segoe UI"/>
          <w:sz w:val="21"/>
          <w:szCs w:val="21"/>
          <w:highlight w:val="cyan"/>
          <w:bdr w:val="none" w:sz="0" w:space="0" w:color="auto" w:frame="1"/>
        </w:rPr>
        <w:t>dojo kuki</w:t>
      </w:r>
    </w:p>
    <w:p w14:paraId="5C209DFF" w14:textId="77777777" w:rsidR="0029456B" w:rsidRDefault="0029456B" w:rsidP="00A61967">
      <w:pPr>
        <w:rPr>
          <w:rFonts w:ascii="Segoe UI" w:eastAsia="Times New Roman" w:hAnsi="Segoe UI" w:cs="Segoe UI"/>
          <w:sz w:val="21"/>
          <w:szCs w:val="21"/>
          <w:bdr w:val="none" w:sz="0" w:space="0" w:color="auto" w:frame="1"/>
        </w:rPr>
      </w:pPr>
    </w:p>
    <w:p w14:paraId="323F22BE" w14:textId="053CD7AC" w:rsidR="0029456B" w:rsidRDefault="0029456B" w:rsidP="0029456B">
      <w:pPr>
        <w:rPr>
          <w:rFonts w:ascii="Segoe UI" w:eastAsia="Times New Roman" w:hAnsi="Segoe UI" w:cs="Segoe UI"/>
          <w:color w:val="262626"/>
          <w:sz w:val="21"/>
          <w:szCs w:val="21"/>
          <w:shd w:val="clear" w:color="auto" w:fill="FFFFFF"/>
        </w:rPr>
      </w:pPr>
      <w:r>
        <w:rPr>
          <w:rFonts w:ascii="Segoe UI" w:eastAsia="Times New Roman" w:hAnsi="Segoe UI" w:cs="Segoe UI"/>
          <w:sz w:val="21"/>
          <w:szCs w:val="21"/>
          <w:bdr w:val="none" w:sz="0" w:space="0" w:color="auto" w:frame="1"/>
        </w:rPr>
        <w:t xml:space="preserve">Le Rouget : </w:t>
      </w:r>
      <w:r>
        <w:rPr>
          <w:rFonts w:ascii="Segoe UI" w:eastAsia="Times New Roman" w:hAnsi="Segoe UI" w:cs="Segoe UI"/>
          <w:color w:val="262626"/>
          <w:sz w:val="21"/>
          <w:szCs w:val="21"/>
          <w:shd w:val="clear" w:color="auto" w:fill="FFFFFF"/>
        </w:rPr>
        <w:t>L’immeuble regroupe un atelier d'architecture et deux logements. La structure est réalisée en poteaux-poutres</w:t>
      </w:r>
      <w:r>
        <w:rPr>
          <w:rStyle w:val="apple-converted-space"/>
          <w:rFonts w:ascii="Segoe UI" w:eastAsia="Times New Roman" w:hAnsi="Segoe UI" w:cs="Segoe UI"/>
          <w:color w:val="262626"/>
          <w:sz w:val="21"/>
          <w:szCs w:val="21"/>
          <w:shd w:val="clear" w:color="auto" w:fill="FFFFFF"/>
        </w:rPr>
        <w:t> </w:t>
      </w:r>
      <w:hyperlink r:id="rId11" w:history="1">
        <w:r>
          <w:rPr>
            <w:rStyle w:val="Lienhypertexte"/>
            <w:rFonts w:ascii="Segoe UI" w:eastAsia="Times New Roman" w:hAnsi="Segoe UI" w:cs="Segoe UI"/>
            <w:sz w:val="21"/>
            <w:szCs w:val="21"/>
            <w:bdr w:val="none" w:sz="0" w:space="0" w:color="auto" w:frame="1"/>
          </w:rPr>
          <w:t>#douglas</w:t>
        </w:r>
      </w:hyperlink>
      <w:r>
        <w:rPr>
          <w:rStyle w:val="apple-converted-space"/>
          <w:rFonts w:ascii="Segoe UI" w:eastAsia="Times New Roman" w:hAnsi="Segoe UI" w:cs="Segoe UI"/>
          <w:color w:val="262626"/>
          <w:sz w:val="21"/>
          <w:szCs w:val="21"/>
          <w:shd w:val="clear" w:color="auto" w:fill="FFFFFF"/>
        </w:rPr>
        <w:t> </w:t>
      </w:r>
      <w:r>
        <w:rPr>
          <w:rFonts w:ascii="Segoe UI" w:eastAsia="Times New Roman" w:hAnsi="Segoe UI" w:cs="Segoe UI"/>
          <w:color w:val="262626"/>
          <w:sz w:val="21"/>
          <w:szCs w:val="21"/>
          <w:shd w:val="clear" w:color="auto" w:fill="FFFFFF"/>
        </w:rPr>
        <w:t>lamellé-collé et en mur à ossature bois.</w:t>
      </w:r>
    </w:p>
    <w:p w14:paraId="43995DDE" w14:textId="25E8205C" w:rsidR="00E25FBF" w:rsidRDefault="00E25FBF" w:rsidP="0029456B">
      <w:pPr>
        <w:rPr>
          <w:rFonts w:ascii="Segoe UI" w:eastAsia="Times New Roman" w:hAnsi="Segoe UI" w:cs="Segoe UI"/>
          <w:color w:val="262626"/>
          <w:sz w:val="21"/>
          <w:szCs w:val="21"/>
          <w:shd w:val="clear" w:color="auto" w:fill="FFFFFF"/>
        </w:rPr>
      </w:pPr>
      <w:r w:rsidRPr="00E25FBF">
        <w:rPr>
          <w:rFonts w:ascii="Segoe UI" w:eastAsia="Times New Roman" w:hAnsi="Segoe UI" w:cs="Segoe UI"/>
          <w:color w:val="262626"/>
          <w:sz w:val="21"/>
          <w:szCs w:val="21"/>
          <w:highlight w:val="cyan"/>
          <w:shd w:val="clear" w:color="auto" w:fill="FFFFFF"/>
        </w:rPr>
        <w:t>le rouget</w:t>
      </w:r>
    </w:p>
    <w:p w14:paraId="0A2AA05A" w14:textId="77777777" w:rsidR="0029456B" w:rsidRDefault="0029456B" w:rsidP="0029456B">
      <w:pPr>
        <w:rPr>
          <w:rFonts w:ascii="Segoe UI" w:eastAsia="Times New Roman" w:hAnsi="Segoe UI" w:cs="Segoe UI"/>
          <w:color w:val="262626"/>
          <w:sz w:val="21"/>
          <w:szCs w:val="21"/>
          <w:shd w:val="clear" w:color="auto" w:fill="FFFFFF"/>
        </w:rPr>
      </w:pPr>
    </w:p>
    <w:p w14:paraId="31FB8522" w14:textId="532E6516" w:rsidR="0029456B" w:rsidRDefault="0029456B" w:rsidP="0029456B">
      <w:pPr>
        <w:rPr>
          <w:rStyle w:val="apple-converted-space"/>
          <w:rFonts w:ascii="Segoe UI" w:eastAsia="Times New Roman" w:hAnsi="Segoe UI" w:cs="Segoe UI"/>
          <w:color w:val="262626"/>
          <w:sz w:val="21"/>
          <w:szCs w:val="21"/>
          <w:shd w:val="clear" w:color="auto" w:fill="FFFFFF"/>
        </w:rPr>
      </w:pPr>
      <w:r>
        <w:rPr>
          <w:rFonts w:ascii="Segoe UI" w:eastAsia="Times New Roman" w:hAnsi="Segoe UI" w:cs="Segoe UI"/>
          <w:color w:val="262626"/>
          <w:sz w:val="21"/>
          <w:szCs w:val="21"/>
          <w:shd w:val="clear" w:color="auto" w:fill="FFFFFF"/>
        </w:rPr>
        <w:t xml:space="preserve">Piscine de Chambéry : </w:t>
      </w:r>
      <w:r w:rsidR="00ED5716">
        <w:rPr>
          <w:rFonts w:ascii="Segoe UI" w:eastAsia="Times New Roman" w:hAnsi="Segoe UI" w:cs="Segoe UI"/>
          <w:color w:val="262626"/>
          <w:sz w:val="21"/>
          <w:szCs w:val="21"/>
          <w:shd w:val="clear" w:color="auto" w:fill="FFFFFF"/>
        </w:rPr>
        <w:t xml:space="preserve">L’entreprise </w:t>
      </w:r>
      <w:r>
        <w:rPr>
          <w:rFonts w:ascii="Segoe UI" w:eastAsia="Times New Roman" w:hAnsi="Segoe UI" w:cs="Segoe UI"/>
          <w:color w:val="262626"/>
          <w:sz w:val="21"/>
          <w:szCs w:val="21"/>
          <w:shd w:val="clear" w:color="auto" w:fill="FFFFFF"/>
        </w:rPr>
        <w:t>Cosylva a fabriqué les 285 m3 de charpente en lamellé-collé Douglas, dont 50% en GL28. Les plus longues poutres dépassent les 30m portée.</w:t>
      </w:r>
      <w:r>
        <w:rPr>
          <w:rStyle w:val="apple-converted-space"/>
          <w:rFonts w:ascii="Segoe UI" w:eastAsia="Times New Roman" w:hAnsi="Segoe UI" w:cs="Segoe UI"/>
          <w:color w:val="262626"/>
          <w:sz w:val="21"/>
          <w:szCs w:val="21"/>
          <w:shd w:val="clear" w:color="auto" w:fill="FFFFFF"/>
        </w:rPr>
        <w:t> </w:t>
      </w:r>
    </w:p>
    <w:p w14:paraId="52F194FC" w14:textId="63B441D3" w:rsidR="00E25FBF" w:rsidRDefault="00E25FBF" w:rsidP="0029456B">
      <w:pPr>
        <w:rPr>
          <w:rStyle w:val="apple-converted-space"/>
          <w:rFonts w:ascii="Segoe UI" w:eastAsia="Times New Roman" w:hAnsi="Segoe UI" w:cs="Segoe UI"/>
          <w:color w:val="262626"/>
          <w:sz w:val="21"/>
          <w:szCs w:val="21"/>
          <w:shd w:val="clear" w:color="auto" w:fill="FFFFFF"/>
        </w:rPr>
      </w:pPr>
      <w:r w:rsidRPr="00E25FBF">
        <w:rPr>
          <w:rStyle w:val="apple-converted-space"/>
          <w:rFonts w:ascii="Segoe UI" w:eastAsia="Times New Roman" w:hAnsi="Segoe UI" w:cs="Segoe UI"/>
          <w:color w:val="262626"/>
          <w:sz w:val="21"/>
          <w:szCs w:val="21"/>
          <w:highlight w:val="cyan"/>
          <w:shd w:val="clear" w:color="auto" w:fill="FFFFFF"/>
        </w:rPr>
        <w:t>Chambéry Cosylva + Chambéry Cosylva 2</w:t>
      </w:r>
    </w:p>
    <w:p w14:paraId="529E2009" w14:textId="77777777" w:rsidR="00991CF3" w:rsidRDefault="00991CF3" w:rsidP="0029456B">
      <w:pPr>
        <w:rPr>
          <w:rStyle w:val="apple-converted-space"/>
          <w:rFonts w:ascii="Segoe UI" w:eastAsia="Times New Roman" w:hAnsi="Segoe UI" w:cs="Segoe UI"/>
          <w:color w:val="262626"/>
          <w:sz w:val="21"/>
          <w:szCs w:val="21"/>
          <w:shd w:val="clear" w:color="auto" w:fill="FFFFFF"/>
        </w:rPr>
      </w:pPr>
    </w:p>
    <w:p w14:paraId="552E304E" w14:textId="0198834B" w:rsidR="00E25FBF" w:rsidRPr="00C074BB" w:rsidRDefault="00991CF3" w:rsidP="00C074BB">
      <w:pPr>
        <w:pStyle w:val="Normalweb"/>
        <w:rPr>
          <w:color w:val="000000" w:themeColor="text1"/>
        </w:rPr>
      </w:pPr>
      <w:r>
        <w:rPr>
          <w:rStyle w:val="apple-converted-space"/>
          <w:rFonts w:ascii="Segoe UI" w:eastAsia="Times New Roman" w:hAnsi="Segoe UI" w:cs="Segoe UI"/>
          <w:color w:val="262626"/>
          <w:sz w:val="21"/>
          <w:szCs w:val="21"/>
          <w:shd w:val="clear" w:color="auto" w:fill="FFFFFF"/>
        </w:rPr>
        <w:t>Gare de Lorient</w:t>
      </w:r>
      <w:r w:rsidR="00751B1F">
        <w:rPr>
          <w:rStyle w:val="apple-converted-space"/>
          <w:rFonts w:ascii="Segoe UI" w:eastAsia="Times New Roman" w:hAnsi="Segoe UI" w:cs="Segoe UI"/>
          <w:color w:val="262626"/>
          <w:sz w:val="21"/>
          <w:szCs w:val="21"/>
          <w:shd w:val="clear" w:color="auto" w:fill="FFFFFF"/>
        </w:rPr>
        <w:t> :</w:t>
      </w:r>
      <w:r w:rsidR="00751B1F" w:rsidRPr="00C074BB">
        <w:rPr>
          <w:rStyle w:val="apple-converted-space"/>
          <w:rFonts w:ascii="Segoe UI" w:eastAsia="Times New Roman" w:hAnsi="Segoe UI" w:cs="Segoe UI"/>
          <w:color w:val="000000" w:themeColor="text1"/>
          <w:sz w:val="21"/>
          <w:szCs w:val="21"/>
          <w:shd w:val="clear" w:color="auto" w:fill="FFFFFF"/>
        </w:rPr>
        <w:t xml:space="preserve"> </w:t>
      </w:r>
      <w:r w:rsidR="00C074BB" w:rsidRPr="00C074BB">
        <w:rPr>
          <w:rFonts w:ascii="HelveticaNeueLTStd" w:hAnsi="HelveticaNeueLTStd"/>
          <w:color w:val="000000" w:themeColor="text1"/>
          <w:sz w:val="18"/>
          <w:szCs w:val="18"/>
        </w:rPr>
        <w:t>La pièce de charpente en Douglas lamellé-collé de plus de 12 mètres supporte les quatre demi portiques</w:t>
      </w:r>
      <w:r w:rsidR="00C074BB" w:rsidRPr="00C074BB">
        <w:rPr>
          <w:rFonts w:ascii="HelveticaNeueLTStd" w:hAnsi="HelveticaNeueLTStd"/>
          <w:color w:val="000000" w:themeColor="text1"/>
          <w:sz w:val="18"/>
          <w:szCs w:val="18"/>
        </w:rPr>
        <w:br/>
        <w:t>et la toiture de l’entrée principale avec 20 mètres</w:t>
      </w:r>
      <w:r w:rsidR="00C074BB">
        <w:rPr>
          <w:rFonts w:ascii="HelveticaNeueLTStd" w:hAnsi="HelveticaNeueLTStd"/>
          <w:color w:val="000000" w:themeColor="text1"/>
          <w:sz w:val="18"/>
          <w:szCs w:val="18"/>
        </w:rPr>
        <w:t xml:space="preserve"> </w:t>
      </w:r>
      <w:r w:rsidR="00C074BB" w:rsidRPr="00C074BB">
        <w:rPr>
          <w:rFonts w:ascii="HelveticaNeueLTStd" w:hAnsi="HelveticaNeueLTStd"/>
          <w:color w:val="000000" w:themeColor="text1"/>
          <w:sz w:val="18"/>
          <w:szCs w:val="18"/>
        </w:rPr>
        <w:t xml:space="preserve">de porte-à-faux, créant un vaste porche d’accueil. </w:t>
      </w:r>
      <w:r w:rsidR="00C074BB">
        <w:rPr>
          <w:rFonts w:ascii="HelveticaNeueLTStd" w:hAnsi="HelveticaNeueLTStd"/>
          <w:color w:val="000000" w:themeColor="text1"/>
          <w:sz w:val="18"/>
          <w:szCs w:val="18"/>
        </w:rPr>
        <w:t xml:space="preserve">700m3 de BLC douglas ont été utilisés en tout pour créer cette structure ouverte, en </w:t>
      </w:r>
      <w:r w:rsidR="00C074BB">
        <w:rPr>
          <w:rFonts w:ascii="HelveticaNeueLTStd" w:hAnsi="HelveticaNeueLTStd" w:hint="eastAsia"/>
          <w:color w:val="000000" w:themeColor="text1"/>
          <w:sz w:val="18"/>
          <w:szCs w:val="18"/>
        </w:rPr>
        <w:t>« </w:t>
      </w:r>
      <w:r w:rsidR="00C074BB">
        <w:rPr>
          <w:rFonts w:ascii="HelveticaNeueLTStd" w:hAnsi="HelveticaNeueLTStd"/>
          <w:color w:val="000000" w:themeColor="text1"/>
          <w:sz w:val="18"/>
          <w:szCs w:val="18"/>
        </w:rPr>
        <w:t>écorché</w:t>
      </w:r>
      <w:r w:rsidR="00C074BB">
        <w:rPr>
          <w:rFonts w:ascii="HelveticaNeueLTStd" w:hAnsi="HelveticaNeueLTStd" w:hint="eastAsia"/>
          <w:color w:val="000000" w:themeColor="text1"/>
          <w:sz w:val="18"/>
          <w:szCs w:val="18"/>
        </w:rPr>
        <w:t> »</w:t>
      </w:r>
      <w:r w:rsidR="00C074BB">
        <w:rPr>
          <w:rFonts w:ascii="HelveticaNeueLTStd" w:hAnsi="HelveticaNeueLTStd"/>
          <w:color w:val="000000" w:themeColor="text1"/>
          <w:sz w:val="18"/>
          <w:szCs w:val="18"/>
        </w:rPr>
        <w:t xml:space="preserve">. </w:t>
      </w:r>
      <w:r w:rsidR="00E25FBF" w:rsidRPr="00E25FBF">
        <w:rPr>
          <w:color w:val="000000" w:themeColor="text1"/>
          <w:highlight w:val="cyan"/>
        </w:rPr>
        <w:t>GARE DE LORIENT 54</w:t>
      </w:r>
    </w:p>
    <w:p w14:paraId="173FD702" w14:textId="0C12011C" w:rsidR="00991CF3" w:rsidRDefault="00991CF3" w:rsidP="0029456B">
      <w:pPr>
        <w:rPr>
          <w:rFonts w:eastAsia="Times New Roman"/>
        </w:rPr>
      </w:pPr>
    </w:p>
    <w:p w14:paraId="20565F62" w14:textId="3E183E87" w:rsidR="0029456B" w:rsidRDefault="0029456B" w:rsidP="0029456B">
      <w:pPr>
        <w:rPr>
          <w:rFonts w:eastAsia="Times New Roman"/>
        </w:rPr>
      </w:pPr>
    </w:p>
    <w:p w14:paraId="6A5A156D" w14:textId="597B10F9" w:rsidR="0029456B" w:rsidRDefault="0029456B" w:rsidP="00A61967">
      <w:pPr>
        <w:rPr>
          <w:rFonts w:eastAsia="Times New Roman"/>
        </w:rPr>
      </w:pPr>
    </w:p>
    <w:p w14:paraId="646A8E84" w14:textId="51C784DE" w:rsidR="00A61967" w:rsidRDefault="00A61967" w:rsidP="00A61967">
      <w:pPr>
        <w:rPr>
          <w:rFonts w:ascii="GraphikCompact" w:eastAsia="Times New Roman" w:hAnsi="GraphikCompact"/>
          <w:color w:val="212121"/>
          <w:sz w:val="21"/>
          <w:szCs w:val="21"/>
        </w:rPr>
      </w:pPr>
    </w:p>
    <w:p w14:paraId="7BBB3125" w14:textId="77777777" w:rsidR="00A61967" w:rsidRDefault="00A61967" w:rsidP="00A61967">
      <w:pPr>
        <w:rPr>
          <w:rFonts w:eastAsia="Times New Roman"/>
        </w:rPr>
      </w:pPr>
    </w:p>
    <w:p w14:paraId="2000DD99" w14:textId="77777777" w:rsidR="00B030E9" w:rsidRDefault="00B030E9" w:rsidP="00B030E9">
      <w:pPr>
        <w:pStyle w:val="Normalweb"/>
      </w:pPr>
    </w:p>
    <w:p w14:paraId="110A131A" w14:textId="77777777" w:rsidR="00B030E9" w:rsidRDefault="00B030E9" w:rsidP="00B030E9">
      <w:pPr>
        <w:pStyle w:val="Normalweb"/>
      </w:pPr>
    </w:p>
    <w:p w14:paraId="7A9B5DCF" w14:textId="1B57C415" w:rsidR="00B030E9" w:rsidRDefault="00B030E9" w:rsidP="00B030E9">
      <w:pPr>
        <w:pStyle w:val="Normalweb"/>
      </w:pPr>
    </w:p>
    <w:p w14:paraId="3976BFE5" w14:textId="30C9676D" w:rsidR="009507D5" w:rsidRPr="009507D5" w:rsidRDefault="009507D5" w:rsidP="00DD4C7C"/>
    <w:sectPr w:rsidR="009507D5" w:rsidRPr="009507D5" w:rsidSect="00800726">
      <w:headerReference w:type="default" r:id="rId12"/>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7607F" w14:textId="77777777" w:rsidR="0002134B" w:rsidRDefault="0002134B" w:rsidP="003B61E9">
      <w:r>
        <w:separator/>
      </w:r>
    </w:p>
  </w:endnote>
  <w:endnote w:type="continuationSeparator" w:id="0">
    <w:p w14:paraId="79006686" w14:textId="77777777" w:rsidR="0002134B" w:rsidRDefault="0002134B" w:rsidP="003B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Futura Condensed ExtraBold">
    <w:panose1 w:val="020B0806020204030204"/>
    <w:charset w:val="00"/>
    <w:family w:val="auto"/>
    <w:pitch w:val="variable"/>
    <w:sig w:usb0="80000067" w:usb1="00000000" w:usb2="00000000" w:usb3="00000000" w:csb0="000001FB"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GraphikCompact">
    <w:altName w:val="Times New Roman"/>
    <w:panose1 w:val="00000000000000000000"/>
    <w:charset w:val="00"/>
    <w:family w:val="roman"/>
    <w:notTrueType/>
    <w:pitch w:val="default"/>
  </w:font>
  <w:font w:name="Segoe UI">
    <w:altName w:val="Calibri"/>
    <w:charset w:val="00"/>
    <w:family w:val="swiss"/>
    <w:pitch w:val="variable"/>
    <w:sig w:usb0="E4002EFF" w:usb1="C000E47F" w:usb2="00000009" w:usb3="00000000" w:csb0="000001FF" w:csb1="00000000"/>
  </w:font>
  <w:font w:name="HelveticaNeueLTSt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4964C" w14:textId="77777777" w:rsidR="0002134B" w:rsidRDefault="0002134B" w:rsidP="003B61E9">
      <w:r>
        <w:separator/>
      </w:r>
    </w:p>
  </w:footnote>
  <w:footnote w:type="continuationSeparator" w:id="0">
    <w:p w14:paraId="30E5BA1F" w14:textId="77777777" w:rsidR="0002134B" w:rsidRDefault="0002134B" w:rsidP="003B61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DD69A" w14:textId="77777777" w:rsidR="00751B1F" w:rsidRDefault="00751B1F">
    <w:pPr>
      <w:pStyle w:val="En-tte"/>
    </w:pPr>
    <w:r>
      <w:t>Article Filière Bois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54F5F"/>
    <w:multiLevelType w:val="hybridMultilevel"/>
    <w:tmpl w:val="A418C6B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74A4130B"/>
    <w:multiLevelType w:val="hybridMultilevel"/>
    <w:tmpl w:val="79343F0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4C16B20"/>
    <w:multiLevelType w:val="hybridMultilevel"/>
    <w:tmpl w:val="9BB6162E"/>
    <w:lvl w:ilvl="0" w:tplc="BB6E0D18">
      <w:start w:val="2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E9"/>
    <w:rsid w:val="0002134B"/>
    <w:rsid w:val="00036EE2"/>
    <w:rsid w:val="00061707"/>
    <w:rsid w:val="00067174"/>
    <w:rsid w:val="000747FF"/>
    <w:rsid w:val="00133DB1"/>
    <w:rsid w:val="00175CD4"/>
    <w:rsid w:val="0029456B"/>
    <w:rsid w:val="002B739A"/>
    <w:rsid w:val="002C48A5"/>
    <w:rsid w:val="00350B79"/>
    <w:rsid w:val="003B61E9"/>
    <w:rsid w:val="003F7408"/>
    <w:rsid w:val="00452D52"/>
    <w:rsid w:val="004E7903"/>
    <w:rsid w:val="00500832"/>
    <w:rsid w:val="00504B55"/>
    <w:rsid w:val="0051153E"/>
    <w:rsid w:val="005C6A51"/>
    <w:rsid w:val="005E44E8"/>
    <w:rsid w:val="00604ADE"/>
    <w:rsid w:val="006317F5"/>
    <w:rsid w:val="00665545"/>
    <w:rsid w:val="006819B7"/>
    <w:rsid w:val="006C051F"/>
    <w:rsid w:val="006C7205"/>
    <w:rsid w:val="006F10A7"/>
    <w:rsid w:val="006F29DD"/>
    <w:rsid w:val="00751B1F"/>
    <w:rsid w:val="00756EEA"/>
    <w:rsid w:val="00760B05"/>
    <w:rsid w:val="00776653"/>
    <w:rsid w:val="00800726"/>
    <w:rsid w:val="008177A1"/>
    <w:rsid w:val="00867551"/>
    <w:rsid w:val="00926E95"/>
    <w:rsid w:val="009507D5"/>
    <w:rsid w:val="00991CF3"/>
    <w:rsid w:val="00A0720D"/>
    <w:rsid w:val="00A3516D"/>
    <w:rsid w:val="00A61967"/>
    <w:rsid w:val="00AB14CB"/>
    <w:rsid w:val="00B030E9"/>
    <w:rsid w:val="00B22843"/>
    <w:rsid w:val="00B257CA"/>
    <w:rsid w:val="00B2616D"/>
    <w:rsid w:val="00C074BB"/>
    <w:rsid w:val="00CA62BD"/>
    <w:rsid w:val="00CC0238"/>
    <w:rsid w:val="00CC18D1"/>
    <w:rsid w:val="00CD299C"/>
    <w:rsid w:val="00D26158"/>
    <w:rsid w:val="00D84BAE"/>
    <w:rsid w:val="00DD4C7C"/>
    <w:rsid w:val="00DE105C"/>
    <w:rsid w:val="00DE7599"/>
    <w:rsid w:val="00DF2843"/>
    <w:rsid w:val="00E25FBF"/>
    <w:rsid w:val="00E3151E"/>
    <w:rsid w:val="00E66F6A"/>
    <w:rsid w:val="00EB427B"/>
    <w:rsid w:val="00EC3BEF"/>
    <w:rsid w:val="00EC59EC"/>
    <w:rsid w:val="00ED5716"/>
    <w:rsid w:val="00EF02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E19E39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967"/>
    <w:rPr>
      <w:rFonts w:ascii="Times New Roman" w:hAnsi="Times New Roman" w:cs="Times New Roman"/>
      <w:lang w:eastAsia="fr-FR"/>
    </w:rPr>
  </w:style>
  <w:style w:type="paragraph" w:styleId="Titre1">
    <w:name w:val="heading 1"/>
    <w:basedOn w:val="Normal"/>
    <w:next w:val="Normal"/>
    <w:link w:val="Titre1Car"/>
    <w:autoRedefine/>
    <w:uiPriority w:val="9"/>
    <w:qFormat/>
    <w:rsid w:val="006819B7"/>
    <w:pPr>
      <w:keepNext/>
      <w:keepLines/>
      <w:spacing w:before="240"/>
      <w:jc w:val="center"/>
      <w:outlineLvl w:val="0"/>
    </w:pPr>
    <w:rPr>
      <w:rFonts w:ascii="Futura Condensed ExtraBold" w:eastAsiaTheme="majorEastAsia" w:hAnsi="Futura Condensed ExtraBold" w:cstheme="majorBidi"/>
      <w:b/>
      <w:bCs/>
      <w:color w:val="0070C0"/>
      <w:sz w:val="72"/>
      <w:szCs w:val="7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19B7"/>
    <w:rPr>
      <w:rFonts w:ascii="Futura Condensed ExtraBold" w:eastAsiaTheme="majorEastAsia" w:hAnsi="Futura Condensed ExtraBold" w:cstheme="majorBidi"/>
      <w:b/>
      <w:bCs/>
      <w:color w:val="0070C0"/>
      <w:sz w:val="72"/>
      <w:szCs w:val="72"/>
    </w:rPr>
  </w:style>
  <w:style w:type="paragraph" w:styleId="En-tte">
    <w:name w:val="header"/>
    <w:basedOn w:val="Normal"/>
    <w:link w:val="En-tteCar"/>
    <w:uiPriority w:val="99"/>
    <w:unhideWhenUsed/>
    <w:rsid w:val="003B61E9"/>
    <w:pPr>
      <w:tabs>
        <w:tab w:val="center" w:pos="4536"/>
        <w:tab w:val="right" w:pos="9072"/>
      </w:tabs>
    </w:pPr>
    <w:rPr>
      <w:rFonts w:asciiTheme="minorHAnsi" w:hAnsiTheme="minorHAnsi" w:cstheme="minorBidi"/>
      <w:lang w:eastAsia="en-US"/>
    </w:rPr>
  </w:style>
  <w:style w:type="character" w:customStyle="1" w:styleId="En-tteCar">
    <w:name w:val="En-tête Car"/>
    <w:basedOn w:val="Policepardfaut"/>
    <w:link w:val="En-tte"/>
    <w:uiPriority w:val="99"/>
    <w:rsid w:val="003B61E9"/>
  </w:style>
  <w:style w:type="paragraph" w:styleId="Pieddepage">
    <w:name w:val="footer"/>
    <w:basedOn w:val="Normal"/>
    <w:link w:val="PieddepageCar"/>
    <w:uiPriority w:val="99"/>
    <w:unhideWhenUsed/>
    <w:rsid w:val="003B61E9"/>
    <w:pPr>
      <w:tabs>
        <w:tab w:val="center" w:pos="4536"/>
        <w:tab w:val="right" w:pos="9072"/>
      </w:tabs>
    </w:pPr>
    <w:rPr>
      <w:rFonts w:asciiTheme="minorHAnsi" w:hAnsiTheme="minorHAnsi" w:cstheme="minorBidi"/>
      <w:lang w:eastAsia="en-US"/>
    </w:rPr>
  </w:style>
  <w:style w:type="character" w:customStyle="1" w:styleId="PieddepageCar">
    <w:name w:val="Pied de page Car"/>
    <w:basedOn w:val="Policepardfaut"/>
    <w:link w:val="Pieddepage"/>
    <w:uiPriority w:val="99"/>
    <w:rsid w:val="003B61E9"/>
  </w:style>
  <w:style w:type="paragraph" w:styleId="Pardeliste">
    <w:name w:val="List Paragraph"/>
    <w:basedOn w:val="Normal"/>
    <w:uiPriority w:val="34"/>
    <w:qFormat/>
    <w:rsid w:val="003B61E9"/>
    <w:pPr>
      <w:ind w:left="720"/>
      <w:contextualSpacing/>
    </w:pPr>
    <w:rPr>
      <w:rFonts w:asciiTheme="minorHAnsi" w:hAnsiTheme="minorHAnsi" w:cstheme="minorBidi"/>
      <w:lang w:eastAsia="en-US"/>
    </w:rPr>
  </w:style>
  <w:style w:type="paragraph" w:styleId="Normalweb">
    <w:name w:val="Normal (Web)"/>
    <w:basedOn w:val="Normal"/>
    <w:uiPriority w:val="99"/>
    <w:semiHidden/>
    <w:unhideWhenUsed/>
    <w:rsid w:val="003B61E9"/>
    <w:pPr>
      <w:spacing w:before="100" w:beforeAutospacing="1" w:after="100" w:afterAutospacing="1"/>
    </w:pPr>
  </w:style>
  <w:style w:type="character" w:styleId="lev">
    <w:name w:val="Strong"/>
    <w:basedOn w:val="Policepardfaut"/>
    <w:uiPriority w:val="22"/>
    <w:qFormat/>
    <w:rsid w:val="003B61E9"/>
    <w:rPr>
      <w:b/>
      <w:bCs/>
    </w:rPr>
  </w:style>
  <w:style w:type="character" w:customStyle="1" w:styleId="hashtag-a11y">
    <w:name w:val="hashtag-a11y"/>
    <w:basedOn w:val="Policepardfaut"/>
    <w:rsid w:val="00A61967"/>
  </w:style>
  <w:style w:type="character" w:customStyle="1" w:styleId="visually-hidden">
    <w:name w:val="visually-hidden"/>
    <w:basedOn w:val="Policepardfaut"/>
    <w:rsid w:val="00A61967"/>
  </w:style>
  <w:style w:type="character" w:customStyle="1" w:styleId="hashtag-a11yname">
    <w:name w:val="hashtag-a11y__name"/>
    <w:basedOn w:val="Policepardfaut"/>
    <w:rsid w:val="00A61967"/>
  </w:style>
  <w:style w:type="character" w:customStyle="1" w:styleId="apple-converted-space">
    <w:name w:val="apple-converted-space"/>
    <w:basedOn w:val="Policepardfaut"/>
    <w:rsid w:val="0029456B"/>
  </w:style>
  <w:style w:type="character" w:styleId="Lienhypertexte">
    <w:name w:val="Hyperlink"/>
    <w:basedOn w:val="Policepardfaut"/>
    <w:uiPriority w:val="99"/>
    <w:unhideWhenUsed/>
    <w:rsid w:val="0029456B"/>
    <w:rPr>
      <w:color w:val="0000FF"/>
      <w:u w:val="single"/>
    </w:rPr>
  </w:style>
  <w:style w:type="character" w:styleId="Marquedecommentaire">
    <w:name w:val="annotation reference"/>
    <w:basedOn w:val="Policepardfaut"/>
    <w:uiPriority w:val="99"/>
    <w:semiHidden/>
    <w:unhideWhenUsed/>
    <w:rsid w:val="00751B1F"/>
    <w:rPr>
      <w:sz w:val="18"/>
      <w:szCs w:val="18"/>
    </w:rPr>
  </w:style>
  <w:style w:type="paragraph" w:styleId="Commentaire">
    <w:name w:val="annotation text"/>
    <w:basedOn w:val="Normal"/>
    <w:link w:val="CommentaireCar"/>
    <w:uiPriority w:val="99"/>
    <w:semiHidden/>
    <w:unhideWhenUsed/>
    <w:rsid w:val="00751B1F"/>
    <w:pPr>
      <w:spacing w:after="160"/>
    </w:pPr>
    <w:rPr>
      <w:rFonts w:asciiTheme="minorHAnsi" w:hAnsiTheme="minorHAnsi" w:cstheme="minorBidi"/>
      <w:lang w:eastAsia="en-US"/>
    </w:rPr>
  </w:style>
  <w:style w:type="character" w:customStyle="1" w:styleId="CommentaireCar">
    <w:name w:val="Commentaire Car"/>
    <w:basedOn w:val="Policepardfaut"/>
    <w:link w:val="Commentaire"/>
    <w:uiPriority w:val="99"/>
    <w:semiHidden/>
    <w:rsid w:val="00751B1F"/>
  </w:style>
  <w:style w:type="paragraph" w:styleId="Textedebulles">
    <w:name w:val="Balloon Text"/>
    <w:basedOn w:val="Normal"/>
    <w:link w:val="TextedebullesCar"/>
    <w:uiPriority w:val="99"/>
    <w:semiHidden/>
    <w:unhideWhenUsed/>
    <w:rsid w:val="00751B1F"/>
    <w:rPr>
      <w:sz w:val="18"/>
      <w:szCs w:val="18"/>
    </w:rPr>
  </w:style>
  <w:style w:type="character" w:customStyle="1" w:styleId="TextedebullesCar">
    <w:name w:val="Texte de bulles Car"/>
    <w:basedOn w:val="Policepardfaut"/>
    <w:link w:val="Textedebulles"/>
    <w:uiPriority w:val="99"/>
    <w:semiHidden/>
    <w:rsid w:val="00751B1F"/>
    <w:rPr>
      <w:rFonts w:ascii="Times New Roman" w:hAnsi="Times New Roman" w:cs="Times New Roman"/>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300">
      <w:bodyDiv w:val="1"/>
      <w:marLeft w:val="0"/>
      <w:marRight w:val="0"/>
      <w:marTop w:val="0"/>
      <w:marBottom w:val="0"/>
      <w:divBdr>
        <w:top w:val="none" w:sz="0" w:space="0" w:color="auto"/>
        <w:left w:val="none" w:sz="0" w:space="0" w:color="auto"/>
        <w:bottom w:val="none" w:sz="0" w:space="0" w:color="auto"/>
        <w:right w:val="none" w:sz="0" w:space="0" w:color="auto"/>
      </w:divBdr>
    </w:div>
    <w:div w:id="326792350">
      <w:bodyDiv w:val="1"/>
      <w:marLeft w:val="0"/>
      <w:marRight w:val="0"/>
      <w:marTop w:val="0"/>
      <w:marBottom w:val="0"/>
      <w:divBdr>
        <w:top w:val="none" w:sz="0" w:space="0" w:color="auto"/>
        <w:left w:val="none" w:sz="0" w:space="0" w:color="auto"/>
        <w:bottom w:val="none" w:sz="0" w:space="0" w:color="auto"/>
        <w:right w:val="none" w:sz="0" w:space="0" w:color="auto"/>
      </w:divBdr>
      <w:divsChild>
        <w:div w:id="2030140609">
          <w:marLeft w:val="0"/>
          <w:marRight w:val="0"/>
          <w:marTop w:val="0"/>
          <w:marBottom w:val="0"/>
          <w:divBdr>
            <w:top w:val="none" w:sz="0" w:space="0" w:color="auto"/>
            <w:left w:val="none" w:sz="0" w:space="0" w:color="auto"/>
            <w:bottom w:val="none" w:sz="0" w:space="0" w:color="auto"/>
            <w:right w:val="none" w:sz="0" w:space="0" w:color="auto"/>
          </w:divBdr>
          <w:divsChild>
            <w:div w:id="370494813">
              <w:marLeft w:val="0"/>
              <w:marRight w:val="0"/>
              <w:marTop w:val="0"/>
              <w:marBottom w:val="0"/>
              <w:divBdr>
                <w:top w:val="none" w:sz="0" w:space="0" w:color="auto"/>
                <w:left w:val="none" w:sz="0" w:space="0" w:color="auto"/>
                <w:bottom w:val="none" w:sz="0" w:space="0" w:color="auto"/>
                <w:right w:val="none" w:sz="0" w:space="0" w:color="auto"/>
              </w:divBdr>
              <w:divsChild>
                <w:div w:id="12844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0583">
      <w:bodyDiv w:val="1"/>
      <w:marLeft w:val="0"/>
      <w:marRight w:val="0"/>
      <w:marTop w:val="0"/>
      <w:marBottom w:val="0"/>
      <w:divBdr>
        <w:top w:val="none" w:sz="0" w:space="0" w:color="auto"/>
        <w:left w:val="none" w:sz="0" w:space="0" w:color="auto"/>
        <w:bottom w:val="none" w:sz="0" w:space="0" w:color="auto"/>
        <w:right w:val="none" w:sz="0" w:space="0" w:color="auto"/>
      </w:divBdr>
      <w:divsChild>
        <w:div w:id="791941335">
          <w:marLeft w:val="0"/>
          <w:marRight w:val="0"/>
          <w:marTop w:val="0"/>
          <w:marBottom w:val="0"/>
          <w:divBdr>
            <w:top w:val="none" w:sz="0" w:space="0" w:color="auto"/>
            <w:left w:val="none" w:sz="0" w:space="0" w:color="auto"/>
            <w:bottom w:val="none" w:sz="0" w:space="0" w:color="auto"/>
            <w:right w:val="none" w:sz="0" w:space="0" w:color="auto"/>
          </w:divBdr>
          <w:divsChild>
            <w:div w:id="1754810871">
              <w:marLeft w:val="0"/>
              <w:marRight w:val="0"/>
              <w:marTop w:val="0"/>
              <w:marBottom w:val="0"/>
              <w:divBdr>
                <w:top w:val="none" w:sz="0" w:space="0" w:color="auto"/>
                <w:left w:val="none" w:sz="0" w:space="0" w:color="auto"/>
                <w:bottom w:val="none" w:sz="0" w:space="0" w:color="auto"/>
                <w:right w:val="none" w:sz="0" w:space="0" w:color="auto"/>
              </w:divBdr>
              <w:divsChild>
                <w:div w:id="5152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81670">
      <w:bodyDiv w:val="1"/>
      <w:marLeft w:val="0"/>
      <w:marRight w:val="0"/>
      <w:marTop w:val="0"/>
      <w:marBottom w:val="0"/>
      <w:divBdr>
        <w:top w:val="none" w:sz="0" w:space="0" w:color="auto"/>
        <w:left w:val="none" w:sz="0" w:space="0" w:color="auto"/>
        <w:bottom w:val="none" w:sz="0" w:space="0" w:color="auto"/>
        <w:right w:val="none" w:sz="0" w:space="0" w:color="auto"/>
      </w:divBdr>
      <w:divsChild>
        <w:div w:id="542595853">
          <w:marLeft w:val="0"/>
          <w:marRight w:val="0"/>
          <w:marTop w:val="0"/>
          <w:marBottom w:val="0"/>
          <w:divBdr>
            <w:top w:val="none" w:sz="0" w:space="0" w:color="auto"/>
            <w:left w:val="none" w:sz="0" w:space="0" w:color="auto"/>
            <w:bottom w:val="none" w:sz="0" w:space="0" w:color="auto"/>
            <w:right w:val="none" w:sz="0" w:space="0" w:color="auto"/>
          </w:divBdr>
          <w:divsChild>
            <w:div w:id="1329752706">
              <w:marLeft w:val="0"/>
              <w:marRight w:val="0"/>
              <w:marTop w:val="0"/>
              <w:marBottom w:val="0"/>
              <w:divBdr>
                <w:top w:val="none" w:sz="0" w:space="0" w:color="auto"/>
                <w:left w:val="none" w:sz="0" w:space="0" w:color="auto"/>
                <w:bottom w:val="none" w:sz="0" w:space="0" w:color="auto"/>
                <w:right w:val="none" w:sz="0" w:space="0" w:color="auto"/>
              </w:divBdr>
              <w:divsChild>
                <w:div w:id="9822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51439">
      <w:bodyDiv w:val="1"/>
      <w:marLeft w:val="0"/>
      <w:marRight w:val="0"/>
      <w:marTop w:val="0"/>
      <w:marBottom w:val="0"/>
      <w:divBdr>
        <w:top w:val="none" w:sz="0" w:space="0" w:color="auto"/>
        <w:left w:val="none" w:sz="0" w:space="0" w:color="auto"/>
        <w:bottom w:val="none" w:sz="0" w:space="0" w:color="auto"/>
        <w:right w:val="none" w:sz="0" w:space="0" w:color="auto"/>
      </w:divBdr>
      <w:divsChild>
        <w:div w:id="878855317">
          <w:marLeft w:val="0"/>
          <w:marRight w:val="0"/>
          <w:marTop w:val="0"/>
          <w:marBottom w:val="0"/>
          <w:divBdr>
            <w:top w:val="none" w:sz="0" w:space="0" w:color="auto"/>
            <w:left w:val="none" w:sz="0" w:space="0" w:color="auto"/>
            <w:bottom w:val="none" w:sz="0" w:space="0" w:color="auto"/>
            <w:right w:val="none" w:sz="0" w:space="0" w:color="auto"/>
          </w:divBdr>
          <w:divsChild>
            <w:div w:id="192113559">
              <w:marLeft w:val="0"/>
              <w:marRight w:val="0"/>
              <w:marTop w:val="0"/>
              <w:marBottom w:val="0"/>
              <w:divBdr>
                <w:top w:val="none" w:sz="0" w:space="0" w:color="auto"/>
                <w:left w:val="none" w:sz="0" w:space="0" w:color="auto"/>
                <w:bottom w:val="none" w:sz="0" w:space="0" w:color="auto"/>
                <w:right w:val="none" w:sz="0" w:space="0" w:color="auto"/>
              </w:divBdr>
              <w:divsChild>
                <w:div w:id="18373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360">
      <w:bodyDiv w:val="1"/>
      <w:marLeft w:val="0"/>
      <w:marRight w:val="0"/>
      <w:marTop w:val="0"/>
      <w:marBottom w:val="0"/>
      <w:divBdr>
        <w:top w:val="none" w:sz="0" w:space="0" w:color="auto"/>
        <w:left w:val="none" w:sz="0" w:space="0" w:color="auto"/>
        <w:bottom w:val="none" w:sz="0" w:space="0" w:color="auto"/>
        <w:right w:val="none" w:sz="0" w:space="0" w:color="auto"/>
      </w:divBdr>
      <w:divsChild>
        <w:div w:id="830415119">
          <w:marLeft w:val="0"/>
          <w:marRight w:val="0"/>
          <w:marTop w:val="0"/>
          <w:marBottom w:val="0"/>
          <w:divBdr>
            <w:top w:val="none" w:sz="0" w:space="0" w:color="auto"/>
            <w:left w:val="none" w:sz="0" w:space="0" w:color="auto"/>
            <w:bottom w:val="none" w:sz="0" w:space="0" w:color="auto"/>
            <w:right w:val="none" w:sz="0" w:space="0" w:color="auto"/>
          </w:divBdr>
          <w:divsChild>
            <w:div w:id="1506552696">
              <w:marLeft w:val="0"/>
              <w:marRight w:val="0"/>
              <w:marTop w:val="0"/>
              <w:marBottom w:val="0"/>
              <w:divBdr>
                <w:top w:val="none" w:sz="0" w:space="0" w:color="auto"/>
                <w:left w:val="none" w:sz="0" w:space="0" w:color="auto"/>
                <w:bottom w:val="none" w:sz="0" w:space="0" w:color="auto"/>
                <w:right w:val="none" w:sz="0" w:space="0" w:color="auto"/>
              </w:divBdr>
              <w:divsChild>
                <w:div w:id="1340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5064">
      <w:bodyDiv w:val="1"/>
      <w:marLeft w:val="0"/>
      <w:marRight w:val="0"/>
      <w:marTop w:val="0"/>
      <w:marBottom w:val="0"/>
      <w:divBdr>
        <w:top w:val="none" w:sz="0" w:space="0" w:color="auto"/>
        <w:left w:val="none" w:sz="0" w:space="0" w:color="auto"/>
        <w:bottom w:val="none" w:sz="0" w:space="0" w:color="auto"/>
        <w:right w:val="none" w:sz="0" w:space="0" w:color="auto"/>
      </w:divBdr>
    </w:div>
    <w:div w:id="1211504153">
      <w:bodyDiv w:val="1"/>
      <w:marLeft w:val="0"/>
      <w:marRight w:val="0"/>
      <w:marTop w:val="0"/>
      <w:marBottom w:val="0"/>
      <w:divBdr>
        <w:top w:val="none" w:sz="0" w:space="0" w:color="auto"/>
        <w:left w:val="none" w:sz="0" w:space="0" w:color="auto"/>
        <w:bottom w:val="none" w:sz="0" w:space="0" w:color="auto"/>
        <w:right w:val="none" w:sz="0" w:space="0" w:color="auto"/>
      </w:divBdr>
      <w:divsChild>
        <w:div w:id="496269079">
          <w:marLeft w:val="0"/>
          <w:marRight w:val="0"/>
          <w:marTop w:val="0"/>
          <w:marBottom w:val="0"/>
          <w:divBdr>
            <w:top w:val="none" w:sz="0" w:space="0" w:color="auto"/>
            <w:left w:val="none" w:sz="0" w:space="0" w:color="auto"/>
            <w:bottom w:val="none" w:sz="0" w:space="0" w:color="auto"/>
            <w:right w:val="none" w:sz="0" w:space="0" w:color="auto"/>
          </w:divBdr>
          <w:divsChild>
            <w:div w:id="521093228">
              <w:marLeft w:val="0"/>
              <w:marRight w:val="0"/>
              <w:marTop w:val="0"/>
              <w:marBottom w:val="0"/>
              <w:divBdr>
                <w:top w:val="none" w:sz="0" w:space="0" w:color="auto"/>
                <w:left w:val="none" w:sz="0" w:space="0" w:color="auto"/>
                <w:bottom w:val="none" w:sz="0" w:space="0" w:color="auto"/>
                <w:right w:val="none" w:sz="0" w:space="0" w:color="auto"/>
              </w:divBdr>
              <w:divsChild>
                <w:div w:id="12216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57169">
      <w:bodyDiv w:val="1"/>
      <w:marLeft w:val="0"/>
      <w:marRight w:val="0"/>
      <w:marTop w:val="0"/>
      <w:marBottom w:val="0"/>
      <w:divBdr>
        <w:top w:val="none" w:sz="0" w:space="0" w:color="auto"/>
        <w:left w:val="none" w:sz="0" w:space="0" w:color="auto"/>
        <w:bottom w:val="none" w:sz="0" w:space="0" w:color="auto"/>
        <w:right w:val="none" w:sz="0" w:space="0" w:color="auto"/>
      </w:divBdr>
      <w:divsChild>
        <w:div w:id="1064716662">
          <w:marLeft w:val="0"/>
          <w:marRight w:val="0"/>
          <w:marTop w:val="0"/>
          <w:marBottom w:val="0"/>
          <w:divBdr>
            <w:top w:val="none" w:sz="0" w:space="0" w:color="auto"/>
            <w:left w:val="none" w:sz="0" w:space="0" w:color="auto"/>
            <w:bottom w:val="none" w:sz="0" w:space="0" w:color="auto"/>
            <w:right w:val="none" w:sz="0" w:space="0" w:color="auto"/>
          </w:divBdr>
          <w:divsChild>
            <w:div w:id="224026529">
              <w:marLeft w:val="0"/>
              <w:marRight w:val="0"/>
              <w:marTop w:val="0"/>
              <w:marBottom w:val="0"/>
              <w:divBdr>
                <w:top w:val="none" w:sz="0" w:space="0" w:color="auto"/>
                <w:left w:val="none" w:sz="0" w:space="0" w:color="auto"/>
                <w:bottom w:val="none" w:sz="0" w:space="0" w:color="auto"/>
                <w:right w:val="none" w:sz="0" w:space="0" w:color="auto"/>
              </w:divBdr>
              <w:divsChild>
                <w:div w:id="12018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8799">
      <w:bodyDiv w:val="1"/>
      <w:marLeft w:val="0"/>
      <w:marRight w:val="0"/>
      <w:marTop w:val="0"/>
      <w:marBottom w:val="0"/>
      <w:divBdr>
        <w:top w:val="none" w:sz="0" w:space="0" w:color="auto"/>
        <w:left w:val="none" w:sz="0" w:space="0" w:color="auto"/>
        <w:bottom w:val="none" w:sz="0" w:space="0" w:color="auto"/>
        <w:right w:val="none" w:sz="0" w:space="0" w:color="auto"/>
      </w:divBdr>
    </w:div>
    <w:div w:id="1391343854">
      <w:bodyDiv w:val="1"/>
      <w:marLeft w:val="0"/>
      <w:marRight w:val="0"/>
      <w:marTop w:val="0"/>
      <w:marBottom w:val="0"/>
      <w:divBdr>
        <w:top w:val="none" w:sz="0" w:space="0" w:color="auto"/>
        <w:left w:val="none" w:sz="0" w:space="0" w:color="auto"/>
        <w:bottom w:val="none" w:sz="0" w:space="0" w:color="auto"/>
        <w:right w:val="none" w:sz="0" w:space="0" w:color="auto"/>
      </w:divBdr>
      <w:divsChild>
        <w:div w:id="1543244369">
          <w:marLeft w:val="0"/>
          <w:marRight w:val="0"/>
          <w:marTop w:val="0"/>
          <w:marBottom w:val="0"/>
          <w:divBdr>
            <w:top w:val="none" w:sz="0" w:space="0" w:color="auto"/>
            <w:left w:val="none" w:sz="0" w:space="0" w:color="auto"/>
            <w:bottom w:val="none" w:sz="0" w:space="0" w:color="auto"/>
            <w:right w:val="none" w:sz="0" w:space="0" w:color="auto"/>
          </w:divBdr>
          <w:divsChild>
            <w:div w:id="1508784501">
              <w:marLeft w:val="0"/>
              <w:marRight w:val="0"/>
              <w:marTop w:val="0"/>
              <w:marBottom w:val="0"/>
              <w:divBdr>
                <w:top w:val="none" w:sz="0" w:space="0" w:color="auto"/>
                <w:left w:val="none" w:sz="0" w:space="0" w:color="auto"/>
                <w:bottom w:val="none" w:sz="0" w:space="0" w:color="auto"/>
                <w:right w:val="none" w:sz="0" w:space="0" w:color="auto"/>
              </w:divBdr>
              <w:divsChild>
                <w:div w:id="16279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0879">
      <w:bodyDiv w:val="1"/>
      <w:marLeft w:val="0"/>
      <w:marRight w:val="0"/>
      <w:marTop w:val="0"/>
      <w:marBottom w:val="0"/>
      <w:divBdr>
        <w:top w:val="none" w:sz="0" w:space="0" w:color="auto"/>
        <w:left w:val="none" w:sz="0" w:space="0" w:color="auto"/>
        <w:bottom w:val="none" w:sz="0" w:space="0" w:color="auto"/>
        <w:right w:val="none" w:sz="0" w:space="0" w:color="auto"/>
      </w:divBdr>
      <w:divsChild>
        <w:div w:id="959382981">
          <w:marLeft w:val="0"/>
          <w:marRight w:val="0"/>
          <w:marTop w:val="0"/>
          <w:marBottom w:val="0"/>
          <w:divBdr>
            <w:top w:val="none" w:sz="0" w:space="0" w:color="auto"/>
            <w:left w:val="none" w:sz="0" w:space="0" w:color="auto"/>
            <w:bottom w:val="none" w:sz="0" w:space="0" w:color="auto"/>
            <w:right w:val="none" w:sz="0" w:space="0" w:color="auto"/>
          </w:divBdr>
          <w:divsChild>
            <w:div w:id="1467118445">
              <w:marLeft w:val="0"/>
              <w:marRight w:val="0"/>
              <w:marTop w:val="0"/>
              <w:marBottom w:val="0"/>
              <w:divBdr>
                <w:top w:val="none" w:sz="0" w:space="0" w:color="auto"/>
                <w:left w:val="none" w:sz="0" w:space="0" w:color="auto"/>
                <w:bottom w:val="none" w:sz="0" w:space="0" w:color="auto"/>
                <w:right w:val="none" w:sz="0" w:space="0" w:color="auto"/>
              </w:divBdr>
              <w:divsChild>
                <w:div w:id="10065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85602">
      <w:bodyDiv w:val="1"/>
      <w:marLeft w:val="0"/>
      <w:marRight w:val="0"/>
      <w:marTop w:val="0"/>
      <w:marBottom w:val="0"/>
      <w:divBdr>
        <w:top w:val="none" w:sz="0" w:space="0" w:color="auto"/>
        <w:left w:val="none" w:sz="0" w:space="0" w:color="auto"/>
        <w:bottom w:val="none" w:sz="0" w:space="0" w:color="auto"/>
        <w:right w:val="none" w:sz="0" w:space="0" w:color="auto"/>
      </w:divBdr>
    </w:div>
    <w:div w:id="1767338932">
      <w:bodyDiv w:val="1"/>
      <w:marLeft w:val="0"/>
      <w:marRight w:val="0"/>
      <w:marTop w:val="0"/>
      <w:marBottom w:val="0"/>
      <w:divBdr>
        <w:top w:val="none" w:sz="0" w:space="0" w:color="auto"/>
        <w:left w:val="none" w:sz="0" w:space="0" w:color="auto"/>
        <w:bottom w:val="none" w:sz="0" w:space="0" w:color="auto"/>
        <w:right w:val="none" w:sz="0" w:space="0" w:color="auto"/>
      </w:divBdr>
    </w:div>
    <w:div w:id="1852451693">
      <w:bodyDiv w:val="1"/>
      <w:marLeft w:val="0"/>
      <w:marRight w:val="0"/>
      <w:marTop w:val="0"/>
      <w:marBottom w:val="0"/>
      <w:divBdr>
        <w:top w:val="none" w:sz="0" w:space="0" w:color="auto"/>
        <w:left w:val="none" w:sz="0" w:space="0" w:color="auto"/>
        <w:bottom w:val="none" w:sz="0" w:space="0" w:color="auto"/>
        <w:right w:val="none" w:sz="0" w:space="0" w:color="auto"/>
      </w:divBdr>
    </w:div>
    <w:div w:id="20952057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instagram.com/explore/tags/dougla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http://www.france-douglas.com" TargetMode="External"/><Relationship Id="rId10" Type="http://schemas.openxmlformats.org/officeDocument/2006/relationships/hyperlink" Target="https://www.linkedin.com/feed/hashtag/?highlightedUpdateUrns=urn%3Ali%3Aactivity%3A6671011773665091584&amp;keywords=%23douglas&amp;originTrackingId=3KggHp%2BDR%2BybGFheRdDy7A%3D%3D"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7</Pages>
  <Words>2625</Words>
  <Characters>14439</Characters>
  <Application>Microsoft Macintosh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12</cp:revision>
  <cp:lastPrinted>2020-06-01T15:06:00Z</cp:lastPrinted>
  <dcterms:created xsi:type="dcterms:W3CDTF">2020-06-01T07:43:00Z</dcterms:created>
  <dcterms:modified xsi:type="dcterms:W3CDTF">2020-06-02T08:46:00Z</dcterms:modified>
</cp:coreProperties>
</file>